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9" w:rsidRPr="004B7407" w:rsidRDefault="004B7407" w:rsidP="004B7407">
      <w:pPr>
        <w:pStyle w:val="a3"/>
        <w:ind w:left="0"/>
        <w:jc w:val="center"/>
        <w:rPr>
          <w:rFonts w:eastAsia="+mn-ea"/>
          <w:color w:val="000000"/>
          <w:sz w:val="28"/>
          <w:szCs w:val="28"/>
        </w:rPr>
      </w:pPr>
      <w:proofErr w:type="spellStart"/>
      <w:r>
        <w:rPr>
          <w:rFonts w:eastAsia="+mn-ea"/>
          <w:color w:val="000000"/>
          <w:sz w:val="28"/>
          <w:szCs w:val="28"/>
        </w:rPr>
        <w:t>Бузуляк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А</w:t>
      </w:r>
      <w:bookmarkStart w:id="0" w:name="_GoBack"/>
      <w:bookmarkEnd w:id="0"/>
      <w:r w:rsidR="002628F9" w:rsidRPr="004B7407">
        <w:rPr>
          <w:rFonts w:eastAsia="+mn-ea"/>
          <w:color w:val="000000"/>
          <w:sz w:val="28"/>
          <w:szCs w:val="28"/>
        </w:rPr>
        <w:t>дриян</w:t>
      </w:r>
      <w:proofErr w:type="spellEnd"/>
      <w:r w:rsidR="002628F9" w:rsidRPr="004B7407">
        <w:rPr>
          <w:rFonts w:eastAsia="+mn-ea"/>
          <w:color w:val="000000"/>
          <w:sz w:val="28"/>
          <w:szCs w:val="28"/>
        </w:rPr>
        <w:t xml:space="preserve"> Михайлович – финансовый директор</w:t>
      </w:r>
      <w:r w:rsidR="002628F9" w:rsidRPr="004B7407">
        <w:rPr>
          <w:sz w:val="28"/>
          <w:szCs w:val="28"/>
        </w:rPr>
        <w:t xml:space="preserve"> </w:t>
      </w:r>
      <w:r w:rsidR="002628F9" w:rsidRPr="004B7407">
        <w:rPr>
          <w:rFonts w:eastAsia="Arial Unicode MS"/>
          <w:bCs/>
          <w:color w:val="000000"/>
          <w:kern w:val="28"/>
          <w:sz w:val="28"/>
          <w:szCs w:val="28"/>
        </w:rPr>
        <w:t>общества с ограниченной ответственностью «Ц</w:t>
      </w:r>
      <w:r w:rsidRPr="004B7407">
        <w:rPr>
          <w:rFonts w:eastAsia="Arial Unicode MS"/>
          <w:bCs/>
          <w:color w:val="000000"/>
          <w:kern w:val="28"/>
          <w:sz w:val="28"/>
          <w:szCs w:val="28"/>
        </w:rPr>
        <w:t>ентр диагностики и реабилитации</w:t>
      </w:r>
      <w:r w:rsidR="002628F9" w:rsidRPr="004B7407">
        <w:rPr>
          <w:rFonts w:eastAsia="Arial Unicode MS"/>
          <w:bCs/>
          <w:color w:val="000000"/>
          <w:kern w:val="28"/>
          <w:sz w:val="28"/>
          <w:szCs w:val="28"/>
        </w:rPr>
        <w:t>»</w:t>
      </w:r>
    </w:p>
    <w:p w:rsidR="00276BDE" w:rsidRPr="004B7407" w:rsidRDefault="00276BDE" w:rsidP="004B7407">
      <w:pPr>
        <w:pStyle w:val="a3"/>
        <w:ind w:left="0" w:firstLine="709"/>
        <w:rPr>
          <w:rFonts w:eastAsia="+mn-ea"/>
          <w:color w:val="000000"/>
          <w:sz w:val="28"/>
          <w:szCs w:val="28"/>
        </w:rPr>
      </w:pPr>
    </w:p>
    <w:p w:rsidR="00E44E9D" w:rsidRPr="004B7407" w:rsidRDefault="002628F9" w:rsidP="004B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</w:t>
      </w:r>
      <w:r w:rsidR="00E97CA6" w:rsidRPr="004B7407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40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предпринимательства </w:t>
      </w:r>
      <w:r w:rsidR="00C40A12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 2017 года наша </w:t>
      </w:r>
      <w:r w:rsidR="003446CB" w:rsidRPr="004B7407">
        <w:rPr>
          <w:rFonts w:ascii="Times New Roman" w:eastAsia="+mn-ea" w:hAnsi="Times New Roman" w:cs="Times New Roman"/>
          <w:color w:val="000000"/>
          <w:sz w:val="28"/>
          <w:szCs w:val="28"/>
        </w:rPr>
        <w:t>начинающая инновационная к</w:t>
      </w:r>
      <w:r w:rsidR="004B7407" w:rsidRPr="004B7407">
        <w:rPr>
          <w:rFonts w:ascii="Times New Roman" w:eastAsia="+mn-ea" w:hAnsi="Times New Roman" w:cs="Times New Roman"/>
          <w:color w:val="000000"/>
          <w:sz w:val="28"/>
          <w:szCs w:val="28"/>
        </w:rPr>
        <w:t>о</w:t>
      </w:r>
      <w:r w:rsidRPr="004B7407">
        <w:rPr>
          <w:rFonts w:ascii="Times New Roman" w:eastAsia="+mn-ea" w:hAnsi="Times New Roman" w:cs="Times New Roman"/>
          <w:color w:val="000000"/>
          <w:sz w:val="28"/>
          <w:szCs w:val="28"/>
        </w:rPr>
        <w:t>мпания</w:t>
      </w:r>
      <w:r w:rsidR="00276BDE" w:rsidRPr="004B740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«Ц</w:t>
      </w:r>
      <w:r w:rsidR="004B7407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ентр диагностики и реаб</w:t>
      </w:r>
      <w:r w:rsid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и</w:t>
      </w:r>
      <w:r w:rsidR="004B7407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литации</w:t>
      </w: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» получил</w:t>
      </w:r>
      <w:r w:rsidR="00C40A12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а</w:t>
      </w: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сумме 500 тыс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4B7407">
        <w:rPr>
          <w:rFonts w:ascii="Times New Roman" w:eastAsia="Times New Roman" w:hAnsi="Times New Roman" w:cs="Times New Roman"/>
          <w:caps/>
          <w:color w:val="002060"/>
          <w:sz w:val="28"/>
          <w:szCs w:val="28"/>
          <w:lang w:eastAsia="ru-RU"/>
        </w:rPr>
        <w:t xml:space="preserve"> «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инновационного медицинского центра диагностики и реабилитации» в городе Мегионе</w:t>
      </w: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. </w:t>
      </w:r>
      <w:r w:rsidR="00E44E9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проекта составила 1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,5 миллиона</w:t>
      </w:r>
      <w:r w:rsidR="00E44E9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С</w:t>
      </w:r>
      <w:r w:rsidR="00E44E9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гранта в сумме 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тысяч рублей</w:t>
      </w:r>
      <w:r w:rsidR="00E44E9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приобретение оборудования.</w:t>
      </w:r>
    </w:p>
    <w:p w:rsidR="003446CB" w:rsidRPr="004B7407" w:rsidRDefault="00C40A12" w:rsidP="004B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является совместным инновационным продуктом </w:t>
      </w:r>
      <w:r w:rsidR="007C7203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компании 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7203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203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7203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17614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автономного округа – 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</w:t>
      </w:r>
      <w:r w:rsidR="0017614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D1995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«Технопарк высоких технологий»</w:t>
      </w:r>
      <w:r w:rsidR="0017614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4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адачей </w:t>
      </w:r>
      <w:r w:rsidR="0017614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внедрение новых методов лечения и диагностики заболеваний человека на основе магнитного резонансного томографа. </w:t>
      </w:r>
    </w:p>
    <w:p w:rsidR="007C7203" w:rsidRPr="004B7407" w:rsidRDefault="007C7203" w:rsidP="004B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компании Михайлин Андрей Иванович </w:t>
      </w:r>
      <w:r w:rsidR="005D1995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10 лет занимается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деятельностью в сфере здравоохранения, имеет 2 зарегистрированных патента.</w:t>
      </w:r>
    </w:p>
    <w:p w:rsidR="007C7203" w:rsidRPr="004B7407" w:rsidRDefault="007C7203" w:rsidP="004B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вид </w:t>
      </w:r>
      <w:r w:rsidR="005D1995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для начинающих инновационных компаний позволил со</w:t>
      </w:r>
      <w:r w:rsidR="00D4332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вместить результаты научных разработок с практической деятельностью.</w:t>
      </w:r>
    </w:p>
    <w:p w:rsidR="003446CB" w:rsidRPr="004B7407" w:rsidRDefault="00D4332D" w:rsidP="004B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5D1995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компанией </w:t>
      </w:r>
      <w:r w:rsidR="00E44E9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9 рабочих мест, 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закуплено и установлено оборудование, осуществляются работы по лицензированию</w:t>
      </w:r>
      <w:r w:rsidR="00E44E9D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приём пациентов в</w:t>
      </w:r>
      <w:r w:rsidR="00276BDE"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тестовом режиме.</w:t>
      </w:r>
    </w:p>
    <w:p w:rsidR="0017614D" w:rsidRPr="004B7407" w:rsidRDefault="00D4332D" w:rsidP="004B74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Компания</w:t>
      </w:r>
      <w:r w:rsidR="00276BDE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планирует взаимодействовать с </w:t>
      </w:r>
      <w:r w:rsidR="0017614D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фондом обязательного медицинского страхования </w:t>
      </w:r>
      <w:r w:rsidR="00F77505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для последующего приёма пациентов по полисам медицинской страховки.</w:t>
      </w:r>
    </w:p>
    <w:p w:rsidR="0017614D" w:rsidRPr="004B7407" w:rsidRDefault="003525EB" w:rsidP="004B74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Новые</w:t>
      </w:r>
      <w:r w:rsidR="00B651AC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направления поддержки</w:t>
      </w: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инновационного и молодежного предпринимательства должны позволить развиваться </w:t>
      </w:r>
      <w:r w:rsidR="00E446E9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компаниям, деятельность которых заключается в практическом применении результатов интеллектуальной деятельности.</w:t>
      </w:r>
    </w:p>
    <w:p w:rsidR="00792E76" w:rsidRPr="004B7407" w:rsidRDefault="00792E76" w:rsidP="004B74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Так, например, </w:t>
      </w:r>
      <w:r w:rsidR="00E446E9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поддержк</w:t>
      </w: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а</w:t>
      </w:r>
      <w:r w:rsidR="00E446E9"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по созданию центров молодежного инновационного творчества особо </w:t>
      </w:r>
      <w:r w:rsidRPr="004B7407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  <w:t>актуально для небольших городов, так как обеспечит детям доступ к высокотехнологичному оборудованию для приобретения навыков, которые будут востребованы в ближайшем будущем.</w:t>
      </w:r>
    </w:p>
    <w:p w:rsidR="00792E76" w:rsidRPr="004B7407" w:rsidRDefault="00792E76" w:rsidP="004B74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sectPr w:rsidR="00792E76" w:rsidRPr="004B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7AE9"/>
    <w:multiLevelType w:val="hybridMultilevel"/>
    <w:tmpl w:val="0F1E66D8"/>
    <w:lvl w:ilvl="0" w:tplc="CEF89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4A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A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4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6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8E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4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0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E1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ED"/>
    <w:rsid w:val="0017614D"/>
    <w:rsid w:val="002628F9"/>
    <w:rsid w:val="00276BDE"/>
    <w:rsid w:val="002B0695"/>
    <w:rsid w:val="003446CB"/>
    <w:rsid w:val="003525EB"/>
    <w:rsid w:val="004249ED"/>
    <w:rsid w:val="004B7407"/>
    <w:rsid w:val="005D1995"/>
    <w:rsid w:val="00792E76"/>
    <w:rsid w:val="007C7203"/>
    <w:rsid w:val="00835B6D"/>
    <w:rsid w:val="00B651AC"/>
    <w:rsid w:val="00C40A12"/>
    <w:rsid w:val="00D4332D"/>
    <w:rsid w:val="00D65A88"/>
    <w:rsid w:val="00E446E9"/>
    <w:rsid w:val="00E44E9D"/>
    <w:rsid w:val="00E97CA6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Крысанов Сергей Михайлович</cp:lastModifiedBy>
  <cp:revision>8</cp:revision>
  <cp:lastPrinted>2017-11-13T06:42:00Z</cp:lastPrinted>
  <dcterms:created xsi:type="dcterms:W3CDTF">2017-11-10T12:19:00Z</dcterms:created>
  <dcterms:modified xsi:type="dcterms:W3CDTF">2017-11-14T09:22:00Z</dcterms:modified>
</cp:coreProperties>
</file>