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4AC" w:rsidRDefault="000344AC" w:rsidP="000344AC">
      <w:pPr>
        <w:jc w:val="center"/>
        <w:rPr>
          <w:rFonts w:ascii="Times New Roman" w:hAnsi="Times New Roman"/>
        </w:rPr>
      </w:pPr>
    </w:p>
    <w:p w:rsidR="000344AC" w:rsidRPr="00BD4919" w:rsidRDefault="000344AC" w:rsidP="000344AC">
      <w:pPr>
        <w:jc w:val="center"/>
        <w:rPr>
          <w:rFonts w:ascii="Times New Roman" w:hAnsi="Times New Roman"/>
        </w:rPr>
      </w:pPr>
      <w:r w:rsidRPr="00BD4919">
        <w:rPr>
          <w:rFonts w:ascii="Times New Roman" w:hAnsi="Times New Roman"/>
        </w:rPr>
        <w:t>АДМИНИСТРАЦИЯ ГОРОДА МЕГИОНА</w:t>
      </w:r>
    </w:p>
    <w:p w:rsidR="000344AC" w:rsidRPr="00BD4919" w:rsidRDefault="000344AC" w:rsidP="000344AC">
      <w:pPr>
        <w:jc w:val="center"/>
        <w:rPr>
          <w:rFonts w:ascii="Times New Roman" w:hAnsi="Times New Roman"/>
        </w:rPr>
      </w:pPr>
      <w:r w:rsidRPr="00BD4919">
        <w:rPr>
          <w:rFonts w:ascii="Times New Roman" w:hAnsi="Times New Roman"/>
        </w:rPr>
        <w:t>Ханты-Мансийского автономного округа-Югры</w:t>
      </w:r>
    </w:p>
    <w:p w:rsidR="000344AC" w:rsidRPr="00BD4919" w:rsidRDefault="000344AC" w:rsidP="000344AC">
      <w:pPr>
        <w:jc w:val="center"/>
        <w:rPr>
          <w:rFonts w:ascii="Times New Roman" w:hAnsi="Times New Roman"/>
        </w:rPr>
      </w:pPr>
    </w:p>
    <w:p w:rsidR="000344AC" w:rsidRPr="00BD4919" w:rsidRDefault="000344AC" w:rsidP="000344AC">
      <w:pPr>
        <w:jc w:val="center"/>
        <w:rPr>
          <w:rFonts w:ascii="Times New Roman" w:hAnsi="Times New Roman"/>
        </w:rPr>
      </w:pPr>
      <w:r w:rsidRPr="00BD4919">
        <w:rPr>
          <w:rFonts w:ascii="Times New Roman" w:hAnsi="Times New Roman"/>
        </w:rPr>
        <w:t>ПОСТАНОВЛЕНИЕ</w:t>
      </w:r>
    </w:p>
    <w:p w:rsidR="000344AC" w:rsidRPr="00BD4919" w:rsidRDefault="000344AC" w:rsidP="000344AC">
      <w:pPr>
        <w:rPr>
          <w:rFonts w:ascii="Times New Roman" w:hAnsi="Times New Roman"/>
        </w:rPr>
      </w:pPr>
    </w:p>
    <w:p w:rsidR="000344AC" w:rsidRDefault="000344AC" w:rsidP="000344AC">
      <w:pPr>
        <w:jc w:val="center"/>
        <w:rPr>
          <w:rFonts w:ascii="Times New Roman" w:hAnsi="Times New Roman"/>
        </w:rPr>
      </w:pPr>
      <w:r w:rsidRPr="00BD4919">
        <w:rPr>
          <w:rFonts w:ascii="Times New Roman" w:hAnsi="Times New Roman"/>
        </w:rPr>
        <w:t>от 1</w:t>
      </w:r>
      <w:r>
        <w:rPr>
          <w:rFonts w:ascii="Times New Roman" w:hAnsi="Times New Roman"/>
        </w:rPr>
        <w:t>2</w:t>
      </w:r>
      <w:r w:rsidRPr="00BD4919">
        <w:rPr>
          <w:rFonts w:ascii="Times New Roman" w:hAnsi="Times New Roman"/>
        </w:rPr>
        <w:t>.</w:t>
      </w:r>
      <w:r>
        <w:rPr>
          <w:rFonts w:ascii="Times New Roman" w:hAnsi="Times New Roman"/>
        </w:rPr>
        <w:t>05</w:t>
      </w:r>
      <w:r w:rsidRPr="00BD4919">
        <w:rPr>
          <w:rFonts w:ascii="Times New Roman" w:hAnsi="Times New Roman"/>
        </w:rPr>
        <w:t>.20</w:t>
      </w:r>
      <w:r>
        <w:rPr>
          <w:rFonts w:ascii="Times New Roman" w:hAnsi="Times New Roman"/>
        </w:rPr>
        <w:t>23</w:t>
      </w:r>
      <w:r w:rsidRPr="00BD4919">
        <w:rPr>
          <w:rFonts w:ascii="Times New Roman" w:hAnsi="Times New Roman"/>
        </w:rPr>
        <w:t xml:space="preserve"> № </w:t>
      </w:r>
      <w:r>
        <w:rPr>
          <w:rFonts w:ascii="Times New Roman" w:hAnsi="Times New Roman"/>
        </w:rPr>
        <w:t>8</w:t>
      </w:r>
      <w:r w:rsidRPr="00BD4919">
        <w:rPr>
          <w:rFonts w:ascii="Times New Roman" w:hAnsi="Times New Roman"/>
        </w:rPr>
        <w:t>2</w:t>
      </w:r>
      <w:r>
        <w:rPr>
          <w:rFonts w:ascii="Times New Roman" w:hAnsi="Times New Roman"/>
        </w:rPr>
        <w:t>0</w:t>
      </w:r>
    </w:p>
    <w:p w:rsidR="000344AC" w:rsidRDefault="000344AC" w:rsidP="000344AC">
      <w:pPr>
        <w:jc w:val="center"/>
        <w:rPr>
          <w:rFonts w:ascii="Times New Roman" w:hAnsi="Times New Roman"/>
        </w:rPr>
      </w:pPr>
    </w:p>
    <w:p w:rsidR="000344AC" w:rsidRPr="00BD4919" w:rsidRDefault="000344AC" w:rsidP="000344AC">
      <w:pPr>
        <w:jc w:val="center"/>
        <w:rPr>
          <w:rFonts w:ascii="Times New Roman" w:hAnsi="Times New Roman"/>
          <w:b/>
        </w:rPr>
      </w:pPr>
      <w:r w:rsidRPr="00BD4919">
        <w:rPr>
          <w:rFonts w:ascii="Times New Roman" w:hAnsi="Times New Roman"/>
        </w:rPr>
        <w:t xml:space="preserve"> «</w:t>
      </w:r>
      <w:bookmarkStart w:id="0" w:name="_GoBack"/>
      <w:r w:rsidRPr="004019EC">
        <w:rPr>
          <w:rFonts w:ascii="Times New Roman" w:hAnsi="Times New Roman"/>
        </w:rPr>
        <w:t>Об утверждении Порядка предоставления субсидий субъектам малого и среднего предпринимательства</w:t>
      </w:r>
      <w:bookmarkEnd w:id="0"/>
      <w:r w:rsidRPr="00BD4919">
        <w:rPr>
          <w:rFonts w:ascii="Times New Roman" w:hAnsi="Times New Roman"/>
        </w:rPr>
        <w:t>»</w:t>
      </w:r>
    </w:p>
    <w:p w:rsidR="00362C63" w:rsidRDefault="00362C63"/>
    <w:p w:rsidR="000344AC" w:rsidRDefault="000344AC" w:rsidP="000344AC">
      <w:pPr>
        <w:autoSpaceDE w:val="0"/>
        <w:autoSpaceDN w:val="0"/>
        <w:adjustRightInd w:val="0"/>
        <w:ind w:firstLine="708"/>
        <w:contextualSpacing/>
        <w:rPr>
          <w:rFonts w:ascii="Times New Roman" w:hAnsi="Times New Roman"/>
        </w:rPr>
      </w:pPr>
      <w:r w:rsidRPr="00F17625">
        <w:rPr>
          <w:rFonts w:ascii="Times New Roman" w:hAnsi="Times New Roman"/>
        </w:rPr>
        <w:t>В соответствии со стать</w:t>
      </w:r>
      <w:r>
        <w:rPr>
          <w:rFonts w:ascii="Times New Roman" w:hAnsi="Times New Roman"/>
        </w:rPr>
        <w:t>е</w:t>
      </w:r>
      <w:r w:rsidRPr="00F17625">
        <w:rPr>
          <w:rFonts w:ascii="Times New Roman" w:hAnsi="Times New Roman"/>
        </w:rPr>
        <w:t xml:space="preserve">й </w:t>
      </w:r>
      <w:r>
        <w:rPr>
          <w:rFonts w:ascii="Times New Roman" w:hAnsi="Times New Roman"/>
        </w:rPr>
        <w:t>78</w:t>
      </w:r>
      <w:r w:rsidRPr="00F17625">
        <w:rPr>
          <w:rFonts w:ascii="Times New Roman" w:hAnsi="Times New Roman"/>
        </w:rPr>
        <w:t xml:space="preserve"> </w:t>
      </w:r>
      <w:hyperlink r:id="rId7" w:tooltip="ФЕДЕРАЛЬНЫЙ ЗАКОН от 31.07.1998 № 145-ФЗ ГОСУДАРСТВЕННАЯ ДУМА ФЕДЕРАЛЬНОГО СОБРАНИЯ РФ&#10;&#10;БЮДЖЕТНЫЙ КОДЕКС РОССИЙСКОЙ ФЕДЕРАЦИИ" w:history="1">
        <w:r w:rsidRPr="00F25EAE">
          <w:rPr>
            <w:rFonts w:ascii="Times New Roman" w:hAnsi="Times New Roman"/>
          </w:rPr>
          <w:t>Бюджетного кодекса</w:t>
        </w:r>
      </w:hyperlink>
      <w:r w:rsidRPr="00F17625">
        <w:rPr>
          <w:rFonts w:ascii="Times New Roman" w:hAnsi="Times New Roman"/>
        </w:rPr>
        <w:t xml:space="preserve"> Российской Федерации,</w:t>
      </w:r>
      <w:r w:rsidRPr="00E664DD">
        <w:rPr>
          <w:rFonts w:ascii="Times New Roman" w:hAnsi="Times New Roman"/>
        </w:rPr>
        <w:t xml:space="preserve"> </w:t>
      </w:r>
      <w:r w:rsidRPr="00565ED3">
        <w:rPr>
          <w:rFonts w:ascii="Times New Roman" w:hAnsi="Times New Roman"/>
        </w:rPr>
        <w:t xml:space="preserve">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t>
      </w:r>
      <w:r w:rsidRPr="0051761A">
        <w:rPr>
          <w:rFonts w:ascii="Times New Roman" w:hAnsi="Times New Roman"/>
        </w:rPr>
        <w:t>а также физическим лицам</w:t>
      </w:r>
      <w:r w:rsidRPr="00565ED3">
        <w:rPr>
          <w:rFonts w:ascii="Times New Roman" w:hAnsi="Times New Roman"/>
        </w:rPr>
        <w:t xml:space="preserve">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rPr>
        <w:t>,</w:t>
      </w:r>
      <w:r w:rsidRPr="007F31BA">
        <w:rPr>
          <w:rFonts w:ascii="Times New Roman" w:hAnsi="Times New Roman"/>
        </w:rPr>
        <w:t xml:space="preserve"> </w:t>
      </w:r>
      <w:r>
        <w:rPr>
          <w:rFonts w:ascii="Times New Roman" w:hAnsi="Times New Roman"/>
        </w:rPr>
        <w:t>п</w:t>
      </w:r>
      <w:r w:rsidRPr="006A1E8D">
        <w:rPr>
          <w:rFonts w:ascii="Times New Roman" w:hAnsi="Times New Roman"/>
        </w:rPr>
        <w:t>остановление</w:t>
      </w:r>
      <w:r>
        <w:rPr>
          <w:rFonts w:ascii="Times New Roman" w:hAnsi="Times New Roman"/>
        </w:rPr>
        <w:t xml:space="preserve">м </w:t>
      </w:r>
      <w:r w:rsidRPr="006A1E8D">
        <w:rPr>
          <w:rFonts w:ascii="Times New Roman" w:hAnsi="Times New Roman"/>
        </w:rPr>
        <w:t xml:space="preserve"> Правительства Ханты-Мансийского </w:t>
      </w:r>
      <w:r>
        <w:rPr>
          <w:rFonts w:ascii="Times New Roman" w:hAnsi="Times New Roman"/>
        </w:rPr>
        <w:t xml:space="preserve">автономного округа </w:t>
      </w:r>
      <w:r w:rsidRPr="006A1E8D">
        <w:rPr>
          <w:rFonts w:ascii="Times New Roman" w:hAnsi="Times New Roman"/>
        </w:rPr>
        <w:t>- Югры от 30</w:t>
      </w:r>
      <w:r>
        <w:rPr>
          <w:rFonts w:ascii="Times New Roman" w:hAnsi="Times New Roman"/>
        </w:rPr>
        <w:t xml:space="preserve">.12.2021 </w:t>
      </w:r>
      <w:r w:rsidRPr="006A1E8D">
        <w:rPr>
          <w:rFonts w:ascii="Times New Roman" w:hAnsi="Times New Roman"/>
        </w:rPr>
        <w:t> </w:t>
      </w:r>
      <w:r>
        <w:rPr>
          <w:rFonts w:ascii="Times New Roman" w:hAnsi="Times New Roman"/>
        </w:rPr>
        <w:t>№</w:t>
      </w:r>
      <w:r w:rsidRPr="006A1E8D">
        <w:rPr>
          <w:rFonts w:ascii="Times New Roman" w:hAnsi="Times New Roman"/>
        </w:rPr>
        <w:t>633-п</w:t>
      </w:r>
      <w:r>
        <w:rPr>
          <w:rFonts w:ascii="Times New Roman" w:hAnsi="Times New Roman"/>
        </w:rPr>
        <w:t xml:space="preserve">  «</w:t>
      </w:r>
      <w:r w:rsidRPr="006A1E8D">
        <w:rPr>
          <w:rFonts w:ascii="Times New Roman" w:hAnsi="Times New Roman"/>
        </w:rPr>
        <w:t xml:space="preserve">О мерах по реализации государственной программы Ханты-Мансийского автономного округа - Югры </w:t>
      </w:r>
      <w:r>
        <w:rPr>
          <w:rFonts w:ascii="Times New Roman" w:hAnsi="Times New Roman"/>
        </w:rPr>
        <w:t>«</w:t>
      </w:r>
      <w:r w:rsidRPr="006A1E8D">
        <w:rPr>
          <w:rFonts w:ascii="Times New Roman" w:hAnsi="Times New Roman"/>
        </w:rPr>
        <w:t>Развитие экономического потенциала</w:t>
      </w:r>
      <w:r>
        <w:rPr>
          <w:rFonts w:ascii="Times New Roman" w:hAnsi="Times New Roman"/>
        </w:rPr>
        <w:t>»,  п</w:t>
      </w:r>
      <w:r w:rsidRPr="008242CB">
        <w:rPr>
          <w:rFonts w:ascii="Times New Roman" w:hAnsi="Times New Roman"/>
        </w:rPr>
        <w:t>остановлением Правительства Ханты-Мансийского автономного округа - Югры от 31.10.2021 №483-п «О государственной программе Ханты-Мансийского автономного округа - Югры «Развитие экономического потенциала»</w:t>
      </w:r>
      <w:r w:rsidRPr="00F17625">
        <w:rPr>
          <w:rFonts w:ascii="Times New Roman" w:hAnsi="Times New Roman"/>
        </w:rPr>
        <w:t>:</w:t>
      </w:r>
    </w:p>
    <w:p w:rsidR="000344AC" w:rsidRDefault="000344AC" w:rsidP="000344AC">
      <w:pPr>
        <w:widowControl w:val="0"/>
        <w:autoSpaceDE w:val="0"/>
        <w:autoSpaceDN w:val="0"/>
        <w:adjustRightInd w:val="0"/>
        <w:ind w:firstLine="708"/>
        <w:rPr>
          <w:rFonts w:ascii="Times New Roman" w:hAnsi="Times New Roman"/>
        </w:rPr>
      </w:pPr>
      <w:r>
        <w:rPr>
          <w:rFonts w:ascii="Times New Roman" w:hAnsi="Times New Roman"/>
        </w:rPr>
        <w:t>1.</w:t>
      </w:r>
      <w:r w:rsidRPr="00C101CD">
        <w:rPr>
          <w:rFonts w:ascii="Times New Roman" w:hAnsi="Times New Roman"/>
        </w:rPr>
        <w:t>Утвердить</w:t>
      </w:r>
      <w:r>
        <w:rPr>
          <w:rFonts w:ascii="Times New Roman" w:hAnsi="Times New Roman"/>
        </w:rPr>
        <w:t>:</w:t>
      </w:r>
      <w:r w:rsidRPr="00C101CD">
        <w:rPr>
          <w:rFonts w:ascii="Times New Roman" w:hAnsi="Times New Roman"/>
        </w:rPr>
        <w:t xml:space="preserve"> </w:t>
      </w:r>
    </w:p>
    <w:p w:rsidR="000344AC" w:rsidRDefault="000344AC" w:rsidP="000344AC">
      <w:pPr>
        <w:widowControl w:val="0"/>
        <w:autoSpaceDE w:val="0"/>
        <w:autoSpaceDN w:val="0"/>
        <w:adjustRightInd w:val="0"/>
        <w:ind w:firstLine="708"/>
        <w:rPr>
          <w:rFonts w:ascii="Times New Roman" w:hAnsi="Times New Roman"/>
        </w:rPr>
      </w:pPr>
      <w:r>
        <w:rPr>
          <w:rFonts w:ascii="Times New Roman" w:hAnsi="Times New Roman"/>
        </w:rPr>
        <w:t>1.1.</w:t>
      </w:r>
      <w:hyperlink r:id="rId8" w:anchor="Par39" w:tooltip="ПОРЯДОК" w:history="1">
        <w:r>
          <w:rPr>
            <w:rFonts w:ascii="Times New Roman" w:hAnsi="Times New Roman"/>
          </w:rPr>
          <w:t>Порядок</w:t>
        </w:r>
      </w:hyperlink>
      <w:r w:rsidRPr="00C101CD">
        <w:rPr>
          <w:rFonts w:ascii="Times New Roman" w:hAnsi="Times New Roman"/>
        </w:rPr>
        <w:t xml:space="preserve"> предоставления субсидий субъектам малого и среднего предпринимательства</w:t>
      </w:r>
      <w:r>
        <w:rPr>
          <w:rFonts w:ascii="Times New Roman" w:hAnsi="Times New Roman"/>
        </w:rPr>
        <w:t>,</w:t>
      </w:r>
      <w:r w:rsidRPr="00C101CD">
        <w:rPr>
          <w:rFonts w:ascii="Times New Roman" w:hAnsi="Times New Roman"/>
        </w:rPr>
        <w:t xml:space="preserve"> согласно приложению.</w:t>
      </w:r>
    </w:p>
    <w:p w:rsidR="000344AC" w:rsidRPr="00D75727" w:rsidRDefault="000344AC" w:rsidP="000344AC">
      <w:pPr>
        <w:pStyle w:val="af"/>
        <w:ind w:firstLine="708"/>
        <w:jc w:val="both"/>
        <w:rPr>
          <w:rFonts w:ascii="Times New Roman" w:hAnsi="Times New Roman"/>
          <w:sz w:val="24"/>
          <w:szCs w:val="24"/>
        </w:rPr>
      </w:pPr>
      <w:r>
        <w:rPr>
          <w:rFonts w:ascii="Times New Roman" w:hAnsi="Times New Roman"/>
          <w:sz w:val="24"/>
          <w:szCs w:val="24"/>
        </w:rPr>
        <w:t>2</w:t>
      </w:r>
      <w:r w:rsidRPr="00D75727">
        <w:rPr>
          <w:rFonts w:ascii="Times New Roman" w:hAnsi="Times New Roman"/>
          <w:sz w:val="24"/>
          <w:szCs w:val="24"/>
        </w:rPr>
        <w:t>.Настоящее постановление вступает в силу после его официального опубликования.</w:t>
      </w:r>
    </w:p>
    <w:p w:rsidR="000344AC" w:rsidRPr="00D75727" w:rsidRDefault="000344AC" w:rsidP="000344AC">
      <w:pPr>
        <w:pStyle w:val="af"/>
        <w:ind w:firstLine="708"/>
        <w:jc w:val="both"/>
        <w:rPr>
          <w:rFonts w:ascii="Times New Roman" w:hAnsi="Times New Roman"/>
          <w:sz w:val="24"/>
          <w:szCs w:val="24"/>
        </w:rPr>
      </w:pPr>
      <w:r>
        <w:rPr>
          <w:rFonts w:ascii="Times New Roman" w:hAnsi="Times New Roman"/>
          <w:sz w:val="24"/>
          <w:szCs w:val="24"/>
        </w:rPr>
        <w:t>3</w:t>
      </w:r>
      <w:r w:rsidRPr="00D75727">
        <w:rPr>
          <w:rFonts w:ascii="Times New Roman" w:hAnsi="Times New Roman"/>
          <w:sz w:val="24"/>
          <w:szCs w:val="24"/>
        </w:rPr>
        <w:t>.Контроль за выполнением постановления возложить на заместителя главы города</w:t>
      </w:r>
      <w:r>
        <w:rPr>
          <w:rFonts w:ascii="Times New Roman" w:hAnsi="Times New Roman"/>
          <w:sz w:val="24"/>
          <w:szCs w:val="24"/>
        </w:rPr>
        <w:t xml:space="preserve">                     </w:t>
      </w:r>
      <w:r w:rsidRPr="00D75727">
        <w:rPr>
          <w:rFonts w:ascii="Times New Roman" w:hAnsi="Times New Roman"/>
          <w:sz w:val="24"/>
          <w:szCs w:val="24"/>
        </w:rPr>
        <w:t xml:space="preserve"> -  директора департамента финансов.</w:t>
      </w:r>
    </w:p>
    <w:p w:rsidR="000344AC" w:rsidRPr="00D75727" w:rsidRDefault="000344AC" w:rsidP="000344AC">
      <w:pPr>
        <w:pStyle w:val="af"/>
        <w:jc w:val="both"/>
        <w:rPr>
          <w:rFonts w:ascii="Times New Roman" w:hAnsi="Times New Roman"/>
          <w:sz w:val="24"/>
          <w:szCs w:val="24"/>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autoSpaceDE w:val="0"/>
        <w:autoSpaceDN w:val="0"/>
        <w:adjustRightInd w:val="0"/>
        <w:ind w:firstLine="0"/>
        <w:contextualSpacing/>
        <w:rPr>
          <w:rFonts w:ascii="Times New Roman" w:hAnsi="Times New Roman"/>
          <w:bCs/>
          <w:kern w:val="28"/>
        </w:rPr>
      </w:pPr>
      <w:r>
        <w:rPr>
          <w:rFonts w:ascii="Times New Roman" w:hAnsi="Times New Roman"/>
          <w:bCs/>
          <w:kern w:val="28"/>
        </w:rPr>
        <w:t>Исполняющий обязанности</w:t>
      </w:r>
    </w:p>
    <w:p w:rsidR="000344AC" w:rsidRDefault="000344AC" w:rsidP="000344AC">
      <w:pPr>
        <w:widowControl w:val="0"/>
        <w:autoSpaceDE w:val="0"/>
        <w:autoSpaceDN w:val="0"/>
        <w:adjustRightInd w:val="0"/>
        <w:ind w:firstLine="0"/>
        <w:contextualSpacing/>
        <w:rPr>
          <w:rFonts w:ascii="Times New Roman" w:hAnsi="Times New Roman"/>
        </w:rPr>
      </w:pPr>
      <w:r>
        <w:rPr>
          <w:rFonts w:ascii="Times New Roman" w:hAnsi="Times New Roman"/>
          <w:bCs/>
          <w:kern w:val="28"/>
        </w:rPr>
        <w:t>г</w:t>
      </w:r>
      <w:r w:rsidRPr="00F17625">
        <w:rPr>
          <w:rFonts w:ascii="Times New Roman" w:hAnsi="Times New Roman"/>
          <w:bCs/>
          <w:kern w:val="28"/>
        </w:rPr>
        <w:t>лав</w:t>
      </w:r>
      <w:r>
        <w:rPr>
          <w:rFonts w:ascii="Times New Roman" w:hAnsi="Times New Roman"/>
          <w:bCs/>
          <w:kern w:val="28"/>
        </w:rPr>
        <w:t>ы</w:t>
      </w:r>
      <w:r w:rsidRPr="00F17625">
        <w:rPr>
          <w:rFonts w:ascii="Times New Roman" w:hAnsi="Times New Roman"/>
          <w:bCs/>
          <w:kern w:val="28"/>
        </w:rPr>
        <w:t xml:space="preserve"> города </w:t>
      </w:r>
      <w:r>
        <w:rPr>
          <w:rFonts w:ascii="Times New Roman" w:hAnsi="Times New Roman"/>
          <w:bCs/>
          <w:kern w:val="28"/>
        </w:rPr>
        <w:t xml:space="preserve">                                                                                                              </w:t>
      </w:r>
      <w:proofErr w:type="spellStart"/>
      <w:r>
        <w:rPr>
          <w:rFonts w:ascii="Times New Roman" w:hAnsi="Times New Roman"/>
          <w:bCs/>
          <w:kern w:val="28"/>
        </w:rPr>
        <w:t>А.В.Петриченко</w:t>
      </w:r>
      <w:proofErr w:type="spellEnd"/>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Pr="00203C45" w:rsidRDefault="000344AC" w:rsidP="000344AC">
      <w:pPr>
        <w:widowControl w:val="0"/>
        <w:tabs>
          <w:tab w:val="left" w:pos="6096"/>
          <w:tab w:val="left" w:pos="6379"/>
          <w:tab w:val="left" w:pos="6521"/>
        </w:tabs>
        <w:autoSpaceDE w:val="0"/>
        <w:autoSpaceDN w:val="0"/>
        <w:adjustRightInd w:val="0"/>
        <w:jc w:val="center"/>
        <w:rPr>
          <w:rFonts w:ascii="Times New Roman" w:hAnsi="Times New Roman"/>
        </w:rPr>
      </w:pPr>
      <w:r>
        <w:rPr>
          <w:rFonts w:ascii="Times New Roman" w:hAnsi="Times New Roman"/>
        </w:rPr>
        <w:lastRenderedPageBreak/>
        <w:t xml:space="preserve">                                                                                              </w:t>
      </w:r>
      <w:r w:rsidRPr="0000474B">
        <w:rPr>
          <w:rFonts w:ascii="Times New Roman" w:hAnsi="Times New Roman"/>
        </w:rPr>
        <w:t xml:space="preserve">Приложение  </w:t>
      </w:r>
      <w:r w:rsidRPr="00203C45">
        <w:rPr>
          <w:rFonts w:ascii="Times New Roman" w:hAnsi="Times New Roman"/>
        </w:rPr>
        <w:t xml:space="preserve">к постановлению </w:t>
      </w:r>
    </w:p>
    <w:p w:rsidR="000344AC" w:rsidRDefault="000344AC" w:rsidP="000344AC">
      <w:pPr>
        <w:widowControl w:val="0"/>
        <w:tabs>
          <w:tab w:val="left" w:pos="6379"/>
        </w:tabs>
        <w:autoSpaceDE w:val="0"/>
        <w:autoSpaceDN w:val="0"/>
        <w:adjustRightInd w:val="0"/>
        <w:jc w:val="center"/>
        <w:rPr>
          <w:rFonts w:ascii="Times New Roman" w:hAnsi="Times New Roman"/>
        </w:rPr>
      </w:pPr>
      <w:r>
        <w:rPr>
          <w:rFonts w:ascii="Times New Roman" w:hAnsi="Times New Roman"/>
        </w:rPr>
        <w:t xml:space="preserve">                                                                                 </w:t>
      </w:r>
      <w:r w:rsidRPr="00203C45">
        <w:rPr>
          <w:rFonts w:ascii="Times New Roman" w:hAnsi="Times New Roman"/>
        </w:rPr>
        <w:t>администрации города</w:t>
      </w:r>
    </w:p>
    <w:p w:rsidR="000344AC" w:rsidRDefault="000344AC" w:rsidP="000344AC">
      <w:pPr>
        <w:widowControl w:val="0"/>
        <w:tabs>
          <w:tab w:val="left" w:pos="6237"/>
          <w:tab w:val="left" w:pos="6379"/>
        </w:tabs>
        <w:autoSpaceDE w:val="0"/>
        <w:autoSpaceDN w:val="0"/>
        <w:adjustRightInd w:val="0"/>
        <w:jc w:val="center"/>
        <w:rPr>
          <w:rFonts w:ascii="Times New Roman" w:hAnsi="Times New Roman"/>
        </w:rPr>
      </w:pPr>
      <w:r>
        <w:rPr>
          <w:rFonts w:ascii="Times New Roman" w:hAnsi="Times New Roman"/>
        </w:rPr>
        <w:t xml:space="preserve">                                                                                              </w:t>
      </w:r>
      <w:r w:rsidRPr="0000474B">
        <w:rPr>
          <w:rFonts w:ascii="Times New Roman" w:hAnsi="Times New Roman"/>
        </w:rPr>
        <w:t xml:space="preserve">от </w:t>
      </w:r>
      <w:r w:rsidRPr="009210CF">
        <w:rPr>
          <w:rFonts w:ascii="Times New Roman" w:hAnsi="Times New Roman"/>
        </w:rPr>
        <w:t>___________</w:t>
      </w:r>
      <w:r w:rsidRPr="003A32DC">
        <w:rPr>
          <w:rFonts w:ascii="Times New Roman" w:hAnsi="Times New Roman"/>
        </w:rPr>
        <w:t>202</w:t>
      </w:r>
      <w:r>
        <w:rPr>
          <w:rFonts w:ascii="Times New Roman" w:hAnsi="Times New Roman"/>
        </w:rPr>
        <w:t>3</w:t>
      </w:r>
      <w:r w:rsidRPr="0000474B">
        <w:rPr>
          <w:rFonts w:ascii="Times New Roman" w:hAnsi="Times New Roman"/>
        </w:rPr>
        <w:t xml:space="preserve"> </w:t>
      </w:r>
      <w:r>
        <w:rPr>
          <w:rFonts w:ascii="Times New Roman" w:hAnsi="Times New Roman"/>
        </w:rPr>
        <w:t>№</w:t>
      </w:r>
      <w:r w:rsidRPr="0000474B">
        <w:rPr>
          <w:rFonts w:ascii="Times New Roman" w:hAnsi="Times New Roman"/>
        </w:rPr>
        <w:t>______</w:t>
      </w:r>
    </w:p>
    <w:p w:rsidR="000344AC" w:rsidRDefault="000344AC" w:rsidP="000344AC">
      <w:pPr>
        <w:tabs>
          <w:tab w:val="left" w:pos="6379"/>
        </w:tabs>
        <w:ind w:firstLine="0"/>
        <w:jc w:val="right"/>
        <w:rPr>
          <w:rFonts w:ascii="Times New Roman" w:hAnsi="Times New Roman"/>
        </w:rPr>
      </w:pPr>
    </w:p>
    <w:p w:rsidR="000344AC" w:rsidRPr="00F17625" w:rsidRDefault="000344AC" w:rsidP="000344AC">
      <w:pPr>
        <w:rPr>
          <w:rFonts w:ascii="Times New Roman" w:hAnsi="Times New Roman"/>
        </w:rPr>
      </w:pPr>
    </w:p>
    <w:p w:rsidR="000344AC" w:rsidRPr="00FC1837" w:rsidRDefault="000344AC" w:rsidP="000344AC">
      <w:pPr>
        <w:pStyle w:val="2"/>
        <w:rPr>
          <w:rFonts w:ascii="Times New Roman" w:hAnsi="Times New Roman" w:cs="Times New Roman"/>
          <w:b w:val="0"/>
          <w:sz w:val="24"/>
        </w:rPr>
      </w:pPr>
      <w:r w:rsidRPr="00FC1837">
        <w:rPr>
          <w:rFonts w:ascii="Times New Roman" w:hAnsi="Times New Roman" w:cs="Times New Roman"/>
          <w:b w:val="0"/>
          <w:sz w:val="24"/>
        </w:rPr>
        <w:t>П</w:t>
      </w:r>
      <w:r>
        <w:rPr>
          <w:rFonts w:ascii="Times New Roman" w:hAnsi="Times New Roman" w:cs="Times New Roman"/>
          <w:b w:val="0"/>
          <w:sz w:val="24"/>
        </w:rPr>
        <w:t>ОРЯДОК</w:t>
      </w:r>
    </w:p>
    <w:p w:rsidR="000344AC" w:rsidRDefault="000344AC" w:rsidP="000344AC">
      <w:pPr>
        <w:pStyle w:val="2"/>
        <w:rPr>
          <w:rFonts w:ascii="Times New Roman" w:hAnsi="Times New Roman" w:cs="Times New Roman"/>
          <w:b w:val="0"/>
          <w:sz w:val="24"/>
        </w:rPr>
      </w:pPr>
      <w:r w:rsidRPr="00FC1837">
        <w:rPr>
          <w:rFonts w:ascii="Times New Roman" w:hAnsi="Times New Roman" w:cs="Times New Roman"/>
          <w:b w:val="0"/>
          <w:sz w:val="24"/>
        </w:rPr>
        <w:t>предоставления субсидий Субъектам</w:t>
      </w:r>
    </w:p>
    <w:p w:rsidR="000344AC" w:rsidRPr="0090672B" w:rsidRDefault="000344AC" w:rsidP="000344AC">
      <w:pPr>
        <w:widowControl w:val="0"/>
        <w:shd w:val="clear" w:color="auto" w:fill="FFFFFF"/>
        <w:jc w:val="center"/>
        <w:rPr>
          <w:rFonts w:ascii="Times New Roman" w:hAnsi="Times New Roman"/>
        </w:rPr>
      </w:pPr>
      <w:r w:rsidRPr="0090672B">
        <w:rPr>
          <w:rFonts w:ascii="Times New Roman" w:hAnsi="Times New Roman"/>
        </w:rPr>
        <w:t>(далее – Порядок)</w:t>
      </w:r>
    </w:p>
    <w:p w:rsidR="000344AC" w:rsidRPr="00FC1837" w:rsidRDefault="000344AC" w:rsidP="000344AC">
      <w:pPr>
        <w:pStyle w:val="2"/>
        <w:rPr>
          <w:rFonts w:ascii="Times New Roman" w:hAnsi="Times New Roman" w:cs="Times New Roman"/>
          <w:b w:val="0"/>
          <w:sz w:val="24"/>
        </w:rPr>
      </w:pPr>
    </w:p>
    <w:p w:rsidR="000344AC" w:rsidRPr="00E30C03" w:rsidRDefault="000344AC" w:rsidP="000344AC">
      <w:pPr>
        <w:pStyle w:val="2"/>
        <w:rPr>
          <w:rFonts w:ascii="Times New Roman" w:hAnsi="Times New Roman" w:cs="Times New Roman"/>
          <w:b w:val="0"/>
          <w:sz w:val="24"/>
        </w:rPr>
      </w:pPr>
      <w:r>
        <w:rPr>
          <w:rFonts w:ascii="Times New Roman" w:hAnsi="Times New Roman" w:cs="Times New Roman"/>
          <w:b w:val="0"/>
          <w:sz w:val="24"/>
        </w:rPr>
        <w:t>Раздел 1</w:t>
      </w:r>
      <w:r w:rsidRPr="00E30C03">
        <w:rPr>
          <w:rFonts w:ascii="Times New Roman" w:hAnsi="Times New Roman" w:cs="Times New Roman"/>
          <w:b w:val="0"/>
          <w:sz w:val="24"/>
        </w:rPr>
        <w:t>.</w:t>
      </w:r>
      <w:r>
        <w:rPr>
          <w:rFonts w:ascii="Times New Roman" w:hAnsi="Times New Roman" w:cs="Times New Roman"/>
          <w:b w:val="0"/>
          <w:sz w:val="24"/>
        </w:rPr>
        <w:t xml:space="preserve"> </w:t>
      </w:r>
      <w:r w:rsidRPr="00E30C03">
        <w:rPr>
          <w:rFonts w:ascii="Times New Roman" w:hAnsi="Times New Roman" w:cs="Times New Roman"/>
          <w:b w:val="0"/>
          <w:sz w:val="24"/>
        </w:rPr>
        <w:t>Общие положения</w:t>
      </w:r>
    </w:p>
    <w:p w:rsidR="000344AC" w:rsidRPr="00CE6251" w:rsidRDefault="000344AC" w:rsidP="000344AC">
      <w:pPr>
        <w:pStyle w:val="2"/>
        <w:rPr>
          <w:sz w:val="24"/>
        </w:rPr>
      </w:pPr>
    </w:p>
    <w:p w:rsidR="000344AC"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1.</w:t>
      </w:r>
      <w:r>
        <w:rPr>
          <w:rFonts w:ascii="Times New Roman" w:hAnsi="Times New Roman"/>
        </w:rPr>
        <w:t>1.</w:t>
      </w:r>
      <w:r w:rsidRPr="007F31BA">
        <w:rPr>
          <w:rFonts w:ascii="Times New Roman" w:hAnsi="Times New Roman"/>
        </w:rPr>
        <w:t>Настоящий порядок разработан в соответствии с Бюджетным кодексом Российской Федерации, Федеральным законом от 24.07.2007 №209-ФЗ «О развитии малого и среднего предпринимательства в Российской Федерации» (далее-Федеральный закон),</w:t>
      </w:r>
      <w:r>
        <w:rPr>
          <w:rFonts w:ascii="Times New Roman" w:hAnsi="Times New Roman"/>
        </w:rPr>
        <w:t xml:space="preserve">  </w:t>
      </w:r>
      <w:r w:rsidRPr="00565ED3">
        <w:rPr>
          <w:rFonts w:ascii="Times New Roman" w:hAnsi="Times New Roman"/>
        </w:rPr>
        <w:t xml:space="preserve">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t>
      </w:r>
      <w:r w:rsidRPr="0051761A">
        <w:rPr>
          <w:rFonts w:ascii="Times New Roman" w:hAnsi="Times New Roman"/>
        </w:rPr>
        <w:t>а также физическим лицам</w:t>
      </w:r>
      <w:r w:rsidRPr="00565ED3">
        <w:rPr>
          <w:rFonts w:ascii="Times New Roman" w:hAnsi="Times New Roman"/>
        </w:rPr>
        <w:t xml:space="preserve">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F31BA">
        <w:rPr>
          <w:rFonts w:ascii="Times New Roman" w:hAnsi="Times New Roman"/>
        </w:rPr>
        <w:t xml:space="preserve"> Законом Ханты-Мансийского автономн</w:t>
      </w:r>
      <w:r>
        <w:rPr>
          <w:rFonts w:ascii="Times New Roman" w:hAnsi="Times New Roman"/>
        </w:rPr>
        <w:t>ого округа-Югры от 29.12.2007 №</w:t>
      </w:r>
      <w:r w:rsidRPr="007F31BA">
        <w:rPr>
          <w:rFonts w:ascii="Times New Roman" w:hAnsi="Times New Roman"/>
        </w:rPr>
        <w:t xml:space="preserve">213-оз «О развитии малого и среднего предпринимательства в Ханты-Мансийском автономном округе-Югре», постановлением Правительства Ханты-Мансийского автономного округа-Югры от </w:t>
      </w:r>
      <w:r>
        <w:rPr>
          <w:rFonts w:ascii="Times New Roman" w:hAnsi="Times New Roman"/>
        </w:rPr>
        <w:t>31</w:t>
      </w:r>
      <w:r w:rsidRPr="007F31BA">
        <w:rPr>
          <w:rFonts w:ascii="Times New Roman" w:hAnsi="Times New Roman"/>
        </w:rPr>
        <w:t>.10.20</w:t>
      </w:r>
      <w:r>
        <w:rPr>
          <w:rFonts w:ascii="Times New Roman" w:hAnsi="Times New Roman"/>
        </w:rPr>
        <w:t xml:space="preserve">21 </w:t>
      </w:r>
      <w:r w:rsidRPr="007F31BA">
        <w:rPr>
          <w:rFonts w:ascii="Times New Roman" w:hAnsi="Times New Roman"/>
        </w:rPr>
        <w:t>№</w:t>
      </w:r>
      <w:r>
        <w:rPr>
          <w:rFonts w:ascii="Times New Roman" w:hAnsi="Times New Roman"/>
        </w:rPr>
        <w:t>483</w:t>
      </w:r>
      <w:r w:rsidRPr="007F31BA">
        <w:rPr>
          <w:rFonts w:ascii="Times New Roman" w:hAnsi="Times New Roman"/>
        </w:rPr>
        <w:t>-п «О государственной программе Ханты-Мансийского автономного округа</w:t>
      </w:r>
      <w:r>
        <w:rPr>
          <w:rFonts w:ascii="Times New Roman" w:hAnsi="Times New Roman"/>
        </w:rPr>
        <w:t xml:space="preserve"> </w:t>
      </w:r>
      <w:r w:rsidRPr="007F31BA">
        <w:rPr>
          <w:rFonts w:ascii="Times New Roman" w:hAnsi="Times New Roman"/>
        </w:rPr>
        <w:t>-</w:t>
      </w:r>
      <w:r>
        <w:rPr>
          <w:rFonts w:ascii="Times New Roman" w:hAnsi="Times New Roman"/>
        </w:rPr>
        <w:t xml:space="preserve"> </w:t>
      </w:r>
      <w:r w:rsidRPr="007F31BA">
        <w:rPr>
          <w:rFonts w:ascii="Times New Roman" w:hAnsi="Times New Roman"/>
        </w:rPr>
        <w:t>Югры «Развитие экономического потенциала» (далее</w:t>
      </w:r>
      <w:r>
        <w:rPr>
          <w:rFonts w:ascii="Times New Roman" w:hAnsi="Times New Roman"/>
        </w:rPr>
        <w:t xml:space="preserve"> </w:t>
      </w:r>
      <w:r w:rsidRPr="007F31BA">
        <w:rPr>
          <w:rFonts w:ascii="Times New Roman" w:hAnsi="Times New Roman"/>
        </w:rPr>
        <w:t>-</w:t>
      </w:r>
      <w:r>
        <w:rPr>
          <w:rFonts w:ascii="Times New Roman" w:hAnsi="Times New Roman"/>
        </w:rPr>
        <w:t xml:space="preserve"> государственная</w:t>
      </w:r>
      <w:r w:rsidRPr="007F31BA">
        <w:rPr>
          <w:rFonts w:ascii="Times New Roman" w:hAnsi="Times New Roman"/>
        </w:rPr>
        <w:t xml:space="preserve"> программа),</w:t>
      </w:r>
      <w:r>
        <w:rPr>
          <w:rFonts w:ascii="Times New Roman" w:hAnsi="Times New Roman"/>
        </w:rPr>
        <w:t xml:space="preserve"> </w:t>
      </w:r>
      <w:r w:rsidRPr="007F31BA">
        <w:rPr>
          <w:rFonts w:ascii="Times New Roman" w:hAnsi="Times New Roman"/>
        </w:rPr>
        <w:t xml:space="preserve"> </w:t>
      </w:r>
      <w:r>
        <w:rPr>
          <w:rFonts w:ascii="Times New Roman" w:hAnsi="Times New Roman"/>
        </w:rPr>
        <w:t>п</w:t>
      </w:r>
      <w:r w:rsidRPr="006A1E8D">
        <w:rPr>
          <w:rFonts w:ascii="Times New Roman" w:hAnsi="Times New Roman"/>
        </w:rPr>
        <w:t>остановление</w:t>
      </w:r>
      <w:r>
        <w:rPr>
          <w:rFonts w:ascii="Times New Roman" w:hAnsi="Times New Roman"/>
        </w:rPr>
        <w:t xml:space="preserve">м </w:t>
      </w:r>
      <w:r w:rsidRPr="006A1E8D">
        <w:rPr>
          <w:rFonts w:ascii="Times New Roman" w:hAnsi="Times New Roman"/>
        </w:rPr>
        <w:t xml:space="preserve"> Правительства Ханты-Мансийского </w:t>
      </w:r>
      <w:r>
        <w:rPr>
          <w:rFonts w:ascii="Times New Roman" w:hAnsi="Times New Roman"/>
        </w:rPr>
        <w:t xml:space="preserve">автономного округа </w:t>
      </w:r>
      <w:r w:rsidRPr="006A1E8D">
        <w:rPr>
          <w:rFonts w:ascii="Times New Roman" w:hAnsi="Times New Roman"/>
        </w:rPr>
        <w:t>- Югры от 30</w:t>
      </w:r>
      <w:r>
        <w:rPr>
          <w:rFonts w:ascii="Times New Roman" w:hAnsi="Times New Roman"/>
        </w:rPr>
        <w:t xml:space="preserve">.12.2021 </w:t>
      </w:r>
      <w:r w:rsidRPr="006A1E8D">
        <w:rPr>
          <w:rFonts w:ascii="Times New Roman" w:hAnsi="Times New Roman"/>
        </w:rPr>
        <w:t> </w:t>
      </w:r>
      <w:r>
        <w:rPr>
          <w:rFonts w:ascii="Times New Roman" w:hAnsi="Times New Roman"/>
        </w:rPr>
        <w:t>№</w:t>
      </w:r>
      <w:r w:rsidRPr="006A1E8D">
        <w:rPr>
          <w:rFonts w:ascii="Times New Roman" w:hAnsi="Times New Roman"/>
        </w:rPr>
        <w:t>633-п</w:t>
      </w:r>
      <w:r>
        <w:rPr>
          <w:rFonts w:ascii="Times New Roman" w:hAnsi="Times New Roman"/>
        </w:rPr>
        <w:t xml:space="preserve">  «</w:t>
      </w:r>
      <w:r w:rsidRPr="006A1E8D">
        <w:rPr>
          <w:rFonts w:ascii="Times New Roman" w:hAnsi="Times New Roman"/>
        </w:rPr>
        <w:t xml:space="preserve">О мерах по реализации государственной программы Ханты-Мансийского автономного округа - Югры </w:t>
      </w:r>
      <w:r>
        <w:rPr>
          <w:rFonts w:ascii="Times New Roman" w:hAnsi="Times New Roman"/>
        </w:rPr>
        <w:t>«</w:t>
      </w:r>
      <w:r w:rsidRPr="006A1E8D">
        <w:rPr>
          <w:rFonts w:ascii="Times New Roman" w:hAnsi="Times New Roman"/>
        </w:rPr>
        <w:t>Развитие экономического потенциала</w:t>
      </w:r>
      <w:r>
        <w:rPr>
          <w:rFonts w:ascii="Times New Roman" w:hAnsi="Times New Roman"/>
        </w:rPr>
        <w:t xml:space="preserve">»,  </w:t>
      </w:r>
      <w:r w:rsidRPr="007F31BA">
        <w:rPr>
          <w:rFonts w:ascii="Times New Roman" w:hAnsi="Times New Roman"/>
        </w:rPr>
        <w:t>определяет порядок предоставления субсидий субъектам малого и среднего предпринимательства.</w:t>
      </w:r>
    </w:p>
    <w:p w:rsidR="000344AC" w:rsidRPr="00E473EE" w:rsidRDefault="000344AC" w:rsidP="000344AC">
      <w:pPr>
        <w:widowControl w:val="0"/>
        <w:autoSpaceDE w:val="0"/>
        <w:autoSpaceDN w:val="0"/>
        <w:adjustRightInd w:val="0"/>
        <w:ind w:firstLine="709"/>
        <w:rPr>
          <w:rFonts w:ascii="Times New Roman" w:hAnsi="Times New Roman"/>
        </w:rPr>
      </w:pPr>
      <w:r w:rsidRPr="00E473EE">
        <w:rPr>
          <w:rFonts w:ascii="Times New Roman" w:hAnsi="Times New Roman"/>
        </w:rPr>
        <w:t>Настоящий Порядок устанавливает:</w:t>
      </w:r>
    </w:p>
    <w:p w:rsidR="000344AC" w:rsidRPr="0085520A" w:rsidRDefault="000344AC" w:rsidP="000344AC">
      <w:pPr>
        <w:widowControl w:val="0"/>
        <w:autoSpaceDE w:val="0"/>
        <w:autoSpaceDN w:val="0"/>
        <w:adjustRightInd w:val="0"/>
        <w:ind w:firstLine="708"/>
        <w:rPr>
          <w:rFonts w:ascii="Times New Roman" w:hAnsi="Times New Roman"/>
        </w:rPr>
      </w:pPr>
      <w:r w:rsidRPr="0085520A">
        <w:rPr>
          <w:rFonts w:ascii="Times New Roman" w:hAnsi="Times New Roman"/>
        </w:rPr>
        <w:t>общие положения;</w:t>
      </w:r>
    </w:p>
    <w:p w:rsidR="000344AC" w:rsidRPr="0085520A" w:rsidRDefault="000344AC" w:rsidP="000344AC">
      <w:pPr>
        <w:widowControl w:val="0"/>
        <w:autoSpaceDE w:val="0"/>
        <w:autoSpaceDN w:val="0"/>
        <w:adjustRightInd w:val="0"/>
        <w:ind w:firstLine="708"/>
        <w:rPr>
          <w:rFonts w:ascii="Times New Roman" w:hAnsi="Times New Roman"/>
        </w:rPr>
      </w:pPr>
      <w:r w:rsidRPr="0085520A">
        <w:rPr>
          <w:rFonts w:ascii="Times New Roman" w:hAnsi="Times New Roman"/>
        </w:rPr>
        <w:t>порядок проведения отбора получателей субсидий для предоставления субсидий;</w:t>
      </w:r>
    </w:p>
    <w:p w:rsidR="000344AC" w:rsidRPr="0085520A" w:rsidRDefault="000344AC" w:rsidP="000344AC">
      <w:pPr>
        <w:widowControl w:val="0"/>
        <w:autoSpaceDE w:val="0"/>
        <w:autoSpaceDN w:val="0"/>
        <w:adjustRightInd w:val="0"/>
        <w:ind w:firstLine="708"/>
        <w:rPr>
          <w:rFonts w:ascii="Times New Roman" w:hAnsi="Times New Roman"/>
        </w:rPr>
      </w:pPr>
      <w:r w:rsidRPr="0085520A">
        <w:rPr>
          <w:rFonts w:ascii="Times New Roman" w:hAnsi="Times New Roman"/>
        </w:rPr>
        <w:t xml:space="preserve">условия и порядок предоставления субсидии; </w:t>
      </w:r>
    </w:p>
    <w:p w:rsidR="000344AC" w:rsidRPr="0085520A" w:rsidRDefault="000344AC" w:rsidP="000344AC">
      <w:pPr>
        <w:widowControl w:val="0"/>
        <w:autoSpaceDE w:val="0"/>
        <w:autoSpaceDN w:val="0"/>
        <w:adjustRightInd w:val="0"/>
        <w:ind w:firstLine="708"/>
        <w:rPr>
          <w:rFonts w:ascii="Times New Roman" w:hAnsi="Times New Roman"/>
        </w:rPr>
      </w:pPr>
      <w:r w:rsidRPr="0085520A">
        <w:rPr>
          <w:rFonts w:ascii="Times New Roman" w:hAnsi="Times New Roman"/>
        </w:rPr>
        <w:t>требования к отчетности;</w:t>
      </w:r>
    </w:p>
    <w:p w:rsidR="000344AC" w:rsidRPr="00217071" w:rsidRDefault="000344AC" w:rsidP="000344AC">
      <w:pPr>
        <w:widowControl w:val="0"/>
        <w:autoSpaceDE w:val="0"/>
        <w:autoSpaceDN w:val="0"/>
        <w:adjustRightInd w:val="0"/>
        <w:ind w:firstLine="708"/>
        <w:rPr>
          <w:rFonts w:ascii="Times New Roman" w:hAnsi="Times New Roman"/>
        </w:rPr>
      </w:pPr>
      <w:r w:rsidRPr="0085520A">
        <w:rPr>
          <w:rFonts w:ascii="Times New Roman" w:hAnsi="Times New Roman"/>
        </w:rPr>
        <w:t>требования об осуществлении контроля (мониторинга) за соблюдением условий и порядка предоставления субсидий и ответственности за их нарушение.</w:t>
      </w:r>
      <w:r>
        <w:rPr>
          <w:rFonts w:ascii="Times New Roman" w:hAnsi="Times New Roman"/>
        </w:rPr>
        <w:t xml:space="preserve"> </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1.</w:t>
      </w:r>
      <w:proofErr w:type="gramStart"/>
      <w:r w:rsidRPr="00217071">
        <w:rPr>
          <w:rFonts w:ascii="Times New Roman" w:hAnsi="Times New Roman"/>
        </w:rPr>
        <w:t>2.Основные</w:t>
      </w:r>
      <w:proofErr w:type="gramEnd"/>
      <w:r w:rsidRPr="00217071">
        <w:rPr>
          <w:rFonts w:ascii="Times New Roman" w:hAnsi="Times New Roman"/>
        </w:rPr>
        <w:t xml:space="preserve"> понятия и термины, используемые в настоящем порядке:</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 xml:space="preserve">1.2.1.Субъект –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№209-ФЗ «О развитии малого и среднего предпринимательств в Российской Федерации», к малым предприятиям, в том числе к </w:t>
      </w:r>
      <w:proofErr w:type="spellStart"/>
      <w:r w:rsidRPr="00217071">
        <w:rPr>
          <w:rFonts w:ascii="Times New Roman" w:hAnsi="Times New Roman"/>
        </w:rPr>
        <w:t>микропредприятиям</w:t>
      </w:r>
      <w:proofErr w:type="spellEnd"/>
      <w:r w:rsidRPr="00217071">
        <w:rPr>
          <w:rFonts w:ascii="Times New Roman" w:hAnsi="Times New Roman"/>
        </w:rPr>
        <w:t>, и средним предприятиям, сведения о которых внесены в единый реестр субъектов малого и среднего предпринимательства и осуществляющий свою деятельность на территории городского округа Мегион Ханты-Мансийского автономного округа - Югры.</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1.2.</w:t>
      </w:r>
      <w:proofErr w:type="gramStart"/>
      <w:r w:rsidRPr="00217071">
        <w:rPr>
          <w:rFonts w:ascii="Times New Roman" w:hAnsi="Times New Roman"/>
        </w:rPr>
        <w:t>2.Заявитель</w:t>
      </w:r>
      <w:proofErr w:type="gramEnd"/>
      <w:r w:rsidRPr="00217071">
        <w:rPr>
          <w:rFonts w:ascii="Times New Roman" w:hAnsi="Times New Roman"/>
        </w:rPr>
        <w:t xml:space="preserve"> - субъект, подавший заявление на предоставление субсидии субъекту малого и среднего предпринимательства, в установленном порядке.</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1.2.</w:t>
      </w:r>
      <w:proofErr w:type="gramStart"/>
      <w:r w:rsidRPr="00217071">
        <w:rPr>
          <w:rFonts w:ascii="Times New Roman" w:hAnsi="Times New Roman"/>
        </w:rPr>
        <w:t>3.Получатель</w:t>
      </w:r>
      <w:proofErr w:type="gramEnd"/>
      <w:r w:rsidRPr="00217071">
        <w:rPr>
          <w:rFonts w:ascii="Times New Roman" w:hAnsi="Times New Roman"/>
        </w:rPr>
        <w:t xml:space="preserve"> субсидии - субъект, в отношении которого принято решение о предоставлении субсидии.</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1.2.</w:t>
      </w:r>
      <w:proofErr w:type="gramStart"/>
      <w:r w:rsidRPr="00217071">
        <w:rPr>
          <w:rFonts w:ascii="Times New Roman" w:hAnsi="Times New Roman"/>
        </w:rPr>
        <w:t>4.Социально</w:t>
      </w:r>
      <w:proofErr w:type="gramEnd"/>
      <w:r w:rsidRPr="00217071">
        <w:rPr>
          <w:rFonts w:ascii="Times New Roman" w:hAnsi="Times New Roman"/>
        </w:rPr>
        <w:t xml:space="preserve"> значимые виды деятельности - социально значимые виды деятельности, определенные муниципальным образованием и отражены в Приложении 1 к </w:t>
      </w:r>
      <w:r w:rsidRPr="00217071">
        <w:rPr>
          <w:rFonts w:ascii="Times New Roman" w:hAnsi="Times New Roman"/>
        </w:rPr>
        <w:lastRenderedPageBreak/>
        <w:t xml:space="preserve">Порядку предоставления субсидий. </w:t>
      </w:r>
    </w:p>
    <w:p w:rsidR="000344AC" w:rsidRPr="00217071" w:rsidRDefault="000344AC" w:rsidP="000344AC">
      <w:pPr>
        <w:widowControl w:val="0"/>
        <w:autoSpaceDE w:val="0"/>
        <w:autoSpaceDN w:val="0"/>
        <w:adjustRightInd w:val="0"/>
        <w:ind w:firstLine="708"/>
        <w:rPr>
          <w:rFonts w:ascii="Times New Roman" w:hAnsi="Times New Roman"/>
        </w:rPr>
      </w:pPr>
      <w:r w:rsidRPr="0085520A">
        <w:rPr>
          <w:rFonts w:ascii="Times New Roman" w:hAnsi="Times New Roman"/>
        </w:rPr>
        <w:t>1.2.</w:t>
      </w:r>
      <w:proofErr w:type="gramStart"/>
      <w:r w:rsidRPr="0085520A">
        <w:rPr>
          <w:rFonts w:ascii="Times New Roman" w:hAnsi="Times New Roman"/>
        </w:rPr>
        <w:t>5.Комиссия</w:t>
      </w:r>
      <w:proofErr w:type="gramEnd"/>
      <w:r w:rsidRPr="0085520A">
        <w:rPr>
          <w:rFonts w:ascii="Times New Roman" w:hAnsi="Times New Roman"/>
        </w:rPr>
        <w:t xml:space="preserve"> по рассмотрению документов субъектов малого и среднего предпринимательства на оказание финансовой поддержки сформирована в целях принятия решений по оказанию финансовой поддержки субъектам малого и среднего предпринимательства  на территории городского округа Мегион Ханты-Мансийского автономного округа – Югры (далее - Комиссия).</w:t>
      </w:r>
      <w:r w:rsidRPr="00217071">
        <w:rPr>
          <w:rFonts w:ascii="Times New Roman" w:hAnsi="Times New Roman"/>
        </w:rPr>
        <w:t xml:space="preserve"> </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1.2.6.Социальное предприятие - субъект малого и среднего предпринимательства, осуществляющий деятельность в сфере социального предпринимательства, подтвердивший статус социального предприятия в соответствии с Приказом Министерства экономического развития Российской Федерации от 29.11.2019 №773 «Об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1.2.</w:t>
      </w:r>
      <w:proofErr w:type="gramStart"/>
      <w:r w:rsidRPr="00217071">
        <w:rPr>
          <w:rFonts w:ascii="Times New Roman" w:hAnsi="Times New Roman"/>
        </w:rPr>
        <w:t>7.Социальное</w:t>
      </w:r>
      <w:proofErr w:type="gramEnd"/>
      <w:r w:rsidRPr="00217071">
        <w:rPr>
          <w:rFonts w:ascii="Times New Roman" w:hAnsi="Times New Roman"/>
        </w:rPr>
        <w:t xml:space="preserve">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от 24.06.2007 №209-ФЗ</w:t>
      </w:r>
      <w:r>
        <w:rPr>
          <w:rFonts w:ascii="Times New Roman" w:hAnsi="Times New Roman"/>
        </w:rPr>
        <w:t xml:space="preserve"> </w:t>
      </w:r>
      <w:r w:rsidRPr="00217071">
        <w:rPr>
          <w:rFonts w:ascii="Times New Roman" w:hAnsi="Times New Roman"/>
        </w:rPr>
        <w:t>«О развитии малого и среднего предпринимательства в Российской Федерации».</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В тексте настоящего Порядка понятия «Участник отбора» и «Заявитель», «Получатель» и «Субъект», «Субсидия» и «Финансовая поддержка» равнозначны.</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и государственной программой, приказами Департамента экономического развития Ханты-Мансийского автономного округа - Югры.</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1.</w:t>
      </w:r>
      <w:proofErr w:type="gramStart"/>
      <w:r w:rsidRPr="00217071">
        <w:rPr>
          <w:rFonts w:ascii="Times New Roman" w:hAnsi="Times New Roman"/>
        </w:rPr>
        <w:t>3.Целью</w:t>
      </w:r>
      <w:proofErr w:type="gramEnd"/>
      <w:r w:rsidRPr="00217071">
        <w:rPr>
          <w:rFonts w:ascii="Times New Roman" w:hAnsi="Times New Roman"/>
        </w:rPr>
        <w:t xml:space="preserve"> предоставления субсидий является финансовая поддержка субъектов малого и среднего предпринимательства. </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Финансовая поддержка в форме субсидий предоставляется Субъектам малого и среднего предпринимательства в целях финансового возмещения затрат, в рамках реализации национального проекта «Малое и среднее предпринимательство и поддержка индивидуальной предпринимательской инициативы», государственной программы Ханты-Мансийского автономного округа - Югры «Развитие экономического потенциала», муниципальной программы «Поддержка и развитие малого и среднего предпринимательства на территории города Мегиона на 2019-2025 годы» на следующие мероприятия:</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по предоставлению финансовой поддержки субъектам в рамках регионального проекта «Акселерация субъектов малого и среднего предпринимательства»;</w:t>
      </w:r>
    </w:p>
    <w:p w:rsidR="000344AC"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по предоставлению финансовой поддержки субъектам, впервые зарегистрированным и действующим менее одного года, развитие социального предпринимательства, в рамках регионального проекта «Создание условий для легкого старта и комфортного ведения бизнеса».</w:t>
      </w:r>
    </w:p>
    <w:p w:rsidR="000344AC" w:rsidRPr="007F31BA" w:rsidRDefault="000344AC" w:rsidP="000344AC">
      <w:pPr>
        <w:widowControl w:val="0"/>
        <w:autoSpaceDE w:val="0"/>
        <w:autoSpaceDN w:val="0"/>
        <w:adjustRightInd w:val="0"/>
        <w:ind w:firstLine="708"/>
        <w:rPr>
          <w:rFonts w:ascii="Times New Roman" w:hAnsi="Times New Roman"/>
        </w:rPr>
      </w:pPr>
      <w:r>
        <w:rPr>
          <w:rFonts w:ascii="Times New Roman" w:hAnsi="Times New Roman"/>
        </w:rPr>
        <w:t>1.</w:t>
      </w:r>
      <w:proofErr w:type="gramStart"/>
      <w:r>
        <w:rPr>
          <w:rFonts w:ascii="Times New Roman" w:hAnsi="Times New Roman"/>
        </w:rPr>
        <w:t>4.</w:t>
      </w:r>
      <w:r w:rsidRPr="007F31BA">
        <w:rPr>
          <w:rFonts w:ascii="Times New Roman" w:hAnsi="Times New Roman"/>
        </w:rPr>
        <w:t>Главным</w:t>
      </w:r>
      <w:proofErr w:type="gramEnd"/>
      <w:r w:rsidRPr="007F31BA">
        <w:rPr>
          <w:rFonts w:ascii="Times New Roman" w:hAnsi="Times New Roman"/>
        </w:rPr>
        <w:t xml:space="preserve"> распорядителем средств бюджета в пределах бюджетных ассигнований, предусмотренных в бюджете города на текущий финансовый год и плановый период, и лимитов бюджетных обязательств, утвержденных в установленном порядке на предоставление субсидий для реализации мероприяти</w:t>
      </w:r>
      <w:r>
        <w:rPr>
          <w:rFonts w:ascii="Times New Roman" w:hAnsi="Times New Roman"/>
        </w:rPr>
        <w:t xml:space="preserve">й </w:t>
      </w:r>
      <w:r w:rsidRPr="007F31BA">
        <w:rPr>
          <w:rFonts w:ascii="Times New Roman" w:hAnsi="Times New Roman"/>
        </w:rPr>
        <w:t xml:space="preserve">Программы, является администрация </w:t>
      </w:r>
      <w:r>
        <w:rPr>
          <w:rFonts w:ascii="Times New Roman" w:hAnsi="Times New Roman"/>
        </w:rPr>
        <w:t>города Мегиона</w:t>
      </w:r>
      <w:r w:rsidRPr="00875DB1">
        <w:rPr>
          <w:rFonts w:ascii="Times New Roman" w:hAnsi="Times New Roman"/>
        </w:rPr>
        <w:t>.</w:t>
      </w:r>
    </w:p>
    <w:p w:rsidR="000344AC" w:rsidRDefault="000344AC" w:rsidP="000344AC">
      <w:pPr>
        <w:widowControl w:val="0"/>
        <w:autoSpaceDE w:val="0"/>
        <w:autoSpaceDN w:val="0"/>
        <w:adjustRightInd w:val="0"/>
        <w:ind w:firstLine="708"/>
        <w:rPr>
          <w:rFonts w:ascii="Times New Roman" w:hAnsi="Times New Roman"/>
        </w:rPr>
      </w:pPr>
      <w:r w:rsidRPr="00875DB1">
        <w:rPr>
          <w:rFonts w:ascii="Times New Roman" w:hAnsi="Times New Roman"/>
        </w:rPr>
        <w:t>Ответственным исполнителем за реализацию настоящего Порядка определено управление экономической политики администрации города Мегиона (далее – Уполномоченный орган).</w:t>
      </w:r>
    </w:p>
    <w:p w:rsidR="000344AC" w:rsidRPr="0049581B" w:rsidRDefault="000344AC" w:rsidP="000344AC">
      <w:pPr>
        <w:widowControl w:val="0"/>
        <w:autoSpaceDE w:val="0"/>
        <w:autoSpaceDN w:val="0"/>
        <w:spacing w:before="10" w:line="266" w:lineRule="exact"/>
        <w:ind w:firstLine="708"/>
        <w:rPr>
          <w:rFonts w:ascii="Times New Roman" w:eastAsiaTheme="minorEastAsia" w:hAnsi="Times New Roman"/>
          <w:color w:val="000000"/>
        </w:rPr>
      </w:pPr>
      <w:r w:rsidRPr="00AA5311">
        <w:rPr>
          <w:rFonts w:ascii="Times New Roman" w:hAnsi="Times New Roman"/>
        </w:rPr>
        <w:t>Уполномоченный орган</w:t>
      </w:r>
      <w:r w:rsidRPr="00AA5311">
        <w:rPr>
          <w:rFonts w:ascii="Times New Roman" w:eastAsia="Calibri" w:hAnsi="Times New Roman"/>
        </w:rPr>
        <w:t xml:space="preserve">  обеспечивает организационное, информационное, </w:t>
      </w:r>
      <w:r>
        <w:rPr>
          <w:rFonts w:ascii="Times New Roman" w:eastAsia="Calibri" w:hAnsi="Times New Roman"/>
        </w:rPr>
        <w:t xml:space="preserve">аналитическое </w:t>
      </w:r>
      <w:r w:rsidRPr="00AA5311">
        <w:rPr>
          <w:rFonts w:ascii="Times New Roman" w:eastAsia="Calibri" w:hAnsi="Times New Roman"/>
        </w:rPr>
        <w:t xml:space="preserve">сопровождение мероприятий по предоставлению субсидии, в том числе проверку документов, предоставленных в целях получения субсидии, и содержащихся в них сведений, внесение проектов правовых актов главного распорядителя как получателя бюджетных средств о предоставлении (перечислении) субсидии или отказе в ее </w:t>
      </w:r>
      <w:r w:rsidRPr="00AA5311">
        <w:rPr>
          <w:rFonts w:ascii="Times New Roman" w:eastAsia="Calibri" w:hAnsi="Times New Roman"/>
        </w:rPr>
        <w:lastRenderedPageBreak/>
        <w:t>предоставлении (перечислении), об отмене решения о предоставлении субсидии, подготовку проектов соглашений о предоставлении субсидии (дополнительных соглашений, в том числе дополнительных соглашений о расторжении соглашений), уведомлений об отказе в предоставлении (перечислении) субсидии, мониторинг исполнения получателями субсидии условий ее предоставления, проверку отчетности, предоставленной получателями субсидии, и достижение значений показателей результата</w:t>
      </w:r>
      <w:r>
        <w:rPr>
          <w:rFonts w:ascii="Times New Roman" w:eastAsia="Calibri" w:hAnsi="Times New Roman"/>
        </w:rPr>
        <w:t xml:space="preserve">, </w:t>
      </w:r>
      <w:r w:rsidRPr="0085520A">
        <w:rPr>
          <w:rFonts w:ascii="Times New Roman" w:eastAsia="Calibri" w:hAnsi="Times New Roman"/>
        </w:rPr>
        <w:t xml:space="preserve">контроль за соблюдением </w:t>
      </w:r>
      <w:r>
        <w:rPr>
          <w:rFonts w:ascii="Times New Roman" w:eastAsia="Calibri" w:hAnsi="Times New Roman"/>
        </w:rPr>
        <w:t xml:space="preserve">в соответствии с пунктом 5.2. </w:t>
      </w:r>
      <w:r>
        <w:rPr>
          <w:rFonts w:ascii="Times New Roman" w:eastAsiaTheme="minorEastAsia" w:hAnsi="Times New Roman"/>
          <w:color w:val="000000"/>
        </w:rPr>
        <w:t xml:space="preserve">настоящего </w:t>
      </w:r>
      <w:r w:rsidRPr="001F7DD8">
        <w:rPr>
          <w:rFonts w:ascii="Times New Roman" w:eastAsiaTheme="minorEastAsia" w:hAnsi="Times New Roman"/>
          <w:color w:val="000000"/>
        </w:rPr>
        <w:t>Порядка.</w:t>
      </w:r>
    </w:p>
    <w:p w:rsidR="000344AC" w:rsidRPr="0017106F" w:rsidRDefault="000344AC" w:rsidP="000344AC">
      <w:pPr>
        <w:widowControl w:val="0"/>
        <w:autoSpaceDE w:val="0"/>
        <w:autoSpaceDN w:val="0"/>
        <w:adjustRightInd w:val="0"/>
        <w:ind w:firstLine="708"/>
        <w:rPr>
          <w:rFonts w:ascii="Times New Roman" w:eastAsia="Calibri" w:hAnsi="Times New Roman"/>
        </w:rPr>
      </w:pPr>
      <w:r w:rsidRPr="0017106F">
        <w:rPr>
          <w:rFonts w:ascii="Times New Roman" w:eastAsia="Calibri" w:hAnsi="Times New Roman"/>
        </w:rPr>
        <w:t>Отбор субъектов малого и среднего предпринимательства (далее - участники отбора) для предоставления субсидий (далее - отбор) осуществляется Уполномоченным органом посредством запроса предложений о предоставлении субсидий, направленных участниками отбора.</w:t>
      </w:r>
    </w:p>
    <w:p w:rsidR="000344AC" w:rsidRPr="00875DB1" w:rsidRDefault="000344AC" w:rsidP="000344AC">
      <w:pPr>
        <w:pStyle w:val="FORMATTEXT"/>
        <w:ind w:firstLine="709"/>
        <w:jc w:val="both"/>
        <w:rPr>
          <w:rFonts w:ascii="Times New Roman" w:hAnsi="Times New Roman" w:cs="Times New Roman"/>
          <w:sz w:val="24"/>
          <w:szCs w:val="24"/>
        </w:rPr>
      </w:pPr>
      <w:r w:rsidRPr="00875DB1">
        <w:rPr>
          <w:rFonts w:ascii="Times New Roman" w:hAnsi="Times New Roman" w:cs="Times New Roman"/>
          <w:sz w:val="24"/>
          <w:szCs w:val="24"/>
        </w:rPr>
        <w:t>1.</w:t>
      </w:r>
      <w:proofErr w:type="gramStart"/>
      <w:r w:rsidRPr="00875DB1">
        <w:rPr>
          <w:rFonts w:ascii="Times New Roman" w:hAnsi="Times New Roman" w:cs="Times New Roman"/>
          <w:sz w:val="24"/>
          <w:szCs w:val="24"/>
        </w:rPr>
        <w:t>5.Категории</w:t>
      </w:r>
      <w:proofErr w:type="gramEnd"/>
      <w:r w:rsidRPr="00875DB1">
        <w:rPr>
          <w:rFonts w:ascii="Times New Roman" w:hAnsi="Times New Roman" w:cs="Times New Roman"/>
          <w:sz w:val="24"/>
          <w:szCs w:val="24"/>
        </w:rPr>
        <w:t xml:space="preserve"> участников отбора, имеющих право на получение субсидии:</w:t>
      </w:r>
      <w:r w:rsidRPr="00875DB1">
        <w:t xml:space="preserve"> </w:t>
      </w:r>
    </w:p>
    <w:p w:rsidR="000344AC" w:rsidRPr="00875DB1" w:rsidRDefault="000344AC" w:rsidP="000344AC">
      <w:pPr>
        <w:autoSpaceDE w:val="0"/>
        <w:autoSpaceDN w:val="0"/>
        <w:adjustRightInd w:val="0"/>
        <w:ind w:firstLine="708"/>
        <w:rPr>
          <w:rFonts w:ascii="Times New Roman" w:hAnsi="Times New Roman"/>
        </w:rPr>
      </w:pPr>
      <w:r w:rsidRPr="00875DB1">
        <w:rPr>
          <w:rFonts w:ascii="Times New Roman" w:hAnsi="Times New Roman"/>
        </w:rPr>
        <w:t>субъекты, соответствующие в совокупности требованиям, установленным статьей 4 Федерального закона от 24.07.2007 №209-ФЗ «О развитии малого и среднего предпринимательства в Российской Федерации» (для индивидуальных предпринимателей и юридических лиц), требованиям, установленным  настоящим  Порядком, включенные в Единый реестр субъектов малого и среднего предпринимательства в соответствии со статьей 4.1 Федерального закона от 24.07.2007 №209-ФЗ «О развитии малого и среднего предпринимательства в Российской Федерации» (для индивидуальных предпринимателей и юридических лиц)</w:t>
      </w:r>
      <w:r>
        <w:rPr>
          <w:rFonts w:ascii="Times New Roman" w:hAnsi="Times New Roman"/>
        </w:rPr>
        <w:t xml:space="preserve">, </w:t>
      </w:r>
      <w:r w:rsidRPr="00875DB1">
        <w:rPr>
          <w:rFonts w:ascii="Times New Roman" w:hAnsi="Times New Roman"/>
        </w:rPr>
        <w:t xml:space="preserve">осуществляющие на территории </w:t>
      </w:r>
      <w:r>
        <w:rPr>
          <w:rFonts w:ascii="Times New Roman" w:hAnsi="Times New Roman"/>
        </w:rPr>
        <w:t xml:space="preserve">городского округа Мегион Ханты-Мансийского автономного округа – Югры </w:t>
      </w:r>
      <w:r w:rsidRPr="00875DB1">
        <w:rPr>
          <w:rFonts w:ascii="Times New Roman" w:hAnsi="Times New Roman"/>
        </w:rPr>
        <w:t>предпринимательскую деятельность в приоритетных для города направлениях.</w:t>
      </w:r>
    </w:p>
    <w:p w:rsidR="000344AC" w:rsidRPr="00875DB1" w:rsidRDefault="000344AC" w:rsidP="000344AC">
      <w:pPr>
        <w:widowControl w:val="0"/>
        <w:autoSpaceDE w:val="0"/>
        <w:autoSpaceDN w:val="0"/>
        <w:spacing w:before="10" w:line="266" w:lineRule="exact"/>
        <w:ind w:firstLine="708"/>
        <w:rPr>
          <w:rFonts w:ascii="Times New Roman" w:eastAsiaTheme="minorEastAsia" w:hAnsi="Times New Roman"/>
          <w:color w:val="000000"/>
        </w:rPr>
      </w:pPr>
      <w:r w:rsidRPr="00875DB1">
        <w:rPr>
          <w:rFonts w:ascii="Times New Roman" w:eastAsiaTheme="minorEastAsia" w:hAnsi="Times New Roman"/>
          <w:color w:val="000000"/>
        </w:rPr>
        <w:t>1.</w:t>
      </w:r>
      <w:proofErr w:type="gramStart"/>
      <w:r w:rsidRPr="00875DB1">
        <w:rPr>
          <w:rFonts w:ascii="Times New Roman" w:eastAsiaTheme="minorEastAsia" w:hAnsi="Times New Roman"/>
          <w:color w:val="000000"/>
        </w:rPr>
        <w:t>6.Критерии</w:t>
      </w:r>
      <w:proofErr w:type="gramEnd"/>
      <w:r w:rsidRPr="00875DB1">
        <w:rPr>
          <w:rFonts w:ascii="Times New Roman" w:eastAsiaTheme="minorEastAsia"/>
          <w:color w:val="000000"/>
          <w:spacing w:val="1"/>
        </w:rPr>
        <w:t xml:space="preserve"> </w:t>
      </w:r>
      <w:r w:rsidRPr="00875DB1">
        <w:rPr>
          <w:rFonts w:ascii="Times New Roman" w:eastAsiaTheme="minorEastAsia" w:hAnsi="Times New Roman"/>
          <w:color w:val="000000"/>
        </w:rPr>
        <w:t>отбора</w:t>
      </w:r>
      <w:r w:rsidRPr="00875DB1">
        <w:rPr>
          <w:rFonts w:ascii="Times New Roman" w:eastAsiaTheme="minorEastAsia"/>
          <w:color w:val="000000"/>
          <w:spacing w:val="-1"/>
        </w:rPr>
        <w:t xml:space="preserve"> </w:t>
      </w:r>
      <w:r w:rsidRPr="00875DB1">
        <w:rPr>
          <w:rFonts w:ascii="Times New Roman" w:eastAsiaTheme="minorEastAsia" w:hAnsi="Times New Roman"/>
          <w:color w:val="000000"/>
        </w:rPr>
        <w:t>получателей</w:t>
      </w:r>
      <w:r w:rsidRPr="00875DB1">
        <w:rPr>
          <w:rFonts w:ascii="Times New Roman" w:eastAsiaTheme="minorEastAsia"/>
          <w:color w:val="000000"/>
          <w:spacing w:val="1"/>
        </w:rPr>
        <w:t xml:space="preserve"> </w:t>
      </w:r>
      <w:r w:rsidRPr="00875DB1">
        <w:rPr>
          <w:rFonts w:ascii="Times New Roman" w:eastAsiaTheme="minorEastAsia" w:hAnsi="Times New Roman"/>
          <w:color w:val="000000"/>
        </w:rPr>
        <w:t>субсидий,</w:t>
      </w:r>
      <w:r w:rsidRPr="00875DB1">
        <w:rPr>
          <w:rFonts w:ascii="Times New Roman" w:eastAsiaTheme="minorEastAsia"/>
          <w:color w:val="000000"/>
        </w:rPr>
        <w:t xml:space="preserve"> </w:t>
      </w:r>
      <w:r w:rsidRPr="00875DB1">
        <w:rPr>
          <w:rFonts w:ascii="Times New Roman" w:eastAsiaTheme="minorEastAsia" w:hAnsi="Times New Roman"/>
          <w:color w:val="000000"/>
        </w:rPr>
        <w:t>имеющих</w:t>
      </w:r>
      <w:r w:rsidRPr="00875DB1">
        <w:rPr>
          <w:rFonts w:ascii="Times New Roman" w:eastAsiaTheme="minorEastAsia"/>
          <w:color w:val="000000"/>
        </w:rPr>
        <w:t xml:space="preserve"> </w:t>
      </w:r>
      <w:r w:rsidRPr="00875DB1">
        <w:rPr>
          <w:rFonts w:ascii="Times New Roman" w:eastAsiaTheme="minorEastAsia" w:hAnsi="Times New Roman"/>
          <w:color w:val="000000"/>
        </w:rPr>
        <w:t>право</w:t>
      </w:r>
      <w:r w:rsidRPr="00875DB1">
        <w:rPr>
          <w:rFonts w:ascii="Times New Roman" w:eastAsiaTheme="minorEastAsia"/>
          <w:color w:val="000000"/>
        </w:rPr>
        <w:t xml:space="preserve"> </w:t>
      </w:r>
      <w:r w:rsidRPr="00875DB1">
        <w:rPr>
          <w:rFonts w:ascii="Times New Roman" w:eastAsiaTheme="minorEastAsia" w:hAnsi="Times New Roman"/>
          <w:color w:val="000000"/>
        </w:rPr>
        <w:t>на</w:t>
      </w:r>
      <w:r w:rsidRPr="00875DB1">
        <w:rPr>
          <w:rFonts w:ascii="Times New Roman" w:eastAsiaTheme="minorEastAsia"/>
          <w:color w:val="000000"/>
          <w:spacing w:val="-1"/>
        </w:rPr>
        <w:t xml:space="preserve"> </w:t>
      </w:r>
      <w:r w:rsidRPr="00875DB1">
        <w:rPr>
          <w:rFonts w:ascii="Times New Roman" w:eastAsiaTheme="minorEastAsia" w:hAnsi="Times New Roman"/>
          <w:color w:val="000000"/>
        </w:rPr>
        <w:t>получение</w:t>
      </w:r>
      <w:r w:rsidRPr="00875DB1">
        <w:rPr>
          <w:rFonts w:ascii="Times New Roman" w:eastAsiaTheme="minorEastAsia"/>
          <w:color w:val="000000"/>
          <w:spacing w:val="-1"/>
        </w:rPr>
        <w:t xml:space="preserve"> </w:t>
      </w:r>
      <w:r w:rsidRPr="00875DB1">
        <w:rPr>
          <w:rFonts w:ascii="Times New Roman" w:eastAsiaTheme="minorEastAsia" w:hAnsi="Times New Roman"/>
          <w:color w:val="000000"/>
        </w:rPr>
        <w:t xml:space="preserve">субсидий: </w:t>
      </w:r>
    </w:p>
    <w:p w:rsidR="000344AC" w:rsidRPr="00875DB1" w:rsidRDefault="000344AC" w:rsidP="000344AC">
      <w:pPr>
        <w:widowControl w:val="0"/>
        <w:autoSpaceDE w:val="0"/>
        <w:autoSpaceDN w:val="0"/>
        <w:spacing w:before="10" w:line="266" w:lineRule="exact"/>
        <w:ind w:firstLine="708"/>
        <w:rPr>
          <w:rFonts w:ascii="Times New Roman" w:eastAsiaTheme="minorEastAsia" w:hAnsi="Times New Roman"/>
          <w:color w:val="000000"/>
        </w:rPr>
      </w:pPr>
      <w:r w:rsidRPr="00875DB1">
        <w:rPr>
          <w:rFonts w:ascii="Times New Roman" w:eastAsiaTheme="minorEastAsia" w:hAnsi="Times New Roman"/>
          <w:color w:val="000000"/>
        </w:rPr>
        <w:t>зарегистрированные и (или) состоящие на налоговом учете;</w:t>
      </w:r>
    </w:p>
    <w:p w:rsidR="000344AC" w:rsidRPr="00875DB1" w:rsidRDefault="000344AC" w:rsidP="000344AC">
      <w:pPr>
        <w:widowControl w:val="0"/>
        <w:autoSpaceDE w:val="0"/>
        <w:autoSpaceDN w:val="0"/>
        <w:spacing w:line="266" w:lineRule="exact"/>
        <w:ind w:firstLine="708"/>
        <w:rPr>
          <w:rFonts w:ascii="Times New Roman" w:eastAsiaTheme="minorEastAsia"/>
          <w:color w:val="000000"/>
        </w:rPr>
      </w:pPr>
      <w:r w:rsidRPr="00875DB1">
        <w:rPr>
          <w:rFonts w:ascii="Times New Roman" w:eastAsiaTheme="minorEastAsia" w:hAnsi="Times New Roman"/>
          <w:color w:val="000000"/>
        </w:rPr>
        <w:t>соответствующие</w:t>
      </w:r>
      <w:r w:rsidRPr="00875DB1">
        <w:rPr>
          <w:rFonts w:ascii="Times New Roman" w:eastAsiaTheme="minorEastAsia"/>
          <w:color w:val="000000"/>
          <w:spacing w:val="-1"/>
        </w:rPr>
        <w:t xml:space="preserve"> </w:t>
      </w:r>
      <w:r w:rsidRPr="00875DB1">
        <w:rPr>
          <w:rFonts w:ascii="Times New Roman" w:eastAsiaTheme="minorEastAsia" w:hAnsi="Times New Roman"/>
          <w:color w:val="000000"/>
        </w:rPr>
        <w:t>требованиям,</w:t>
      </w:r>
      <w:r w:rsidRPr="00875DB1">
        <w:rPr>
          <w:rFonts w:ascii="Times New Roman" w:eastAsiaTheme="minorEastAsia"/>
          <w:color w:val="000000"/>
          <w:spacing w:val="-1"/>
        </w:rPr>
        <w:t xml:space="preserve"> </w:t>
      </w:r>
      <w:r w:rsidRPr="00875DB1">
        <w:rPr>
          <w:rFonts w:ascii="Times New Roman" w:eastAsiaTheme="minorEastAsia" w:hAnsi="Times New Roman"/>
          <w:color w:val="000000"/>
        </w:rPr>
        <w:t>указанным</w:t>
      </w:r>
      <w:r w:rsidRPr="00875DB1">
        <w:rPr>
          <w:rFonts w:ascii="Times New Roman" w:eastAsiaTheme="minorEastAsia"/>
          <w:color w:val="000000"/>
          <w:spacing w:val="-1"/>
        </w:rPr>
        <w:t xml:space="preserve"> </w:t>
      </w:r>
      <w:r w:rsidRPr="00875DB1">
        <w:rPr>
          <w:rFonts w:ascii="Times New Roman" w:eastAsiaTheme="minorEastAsia" w:hAnsi="Times New Roman"/>
          <w:color w:val="000000"/>
        </w:rPr>
        <w:t>в</w:t>
      </w:r>
      <w:r w:rsidRPr="00875DB1">
        <w:rPr>
          <w:rFonts w:ascii="Times New Roman" w:eastAsiaTheme="minorEastAsia"/>
          <w:color w:val="000000"/>
        </w:rPr>
        <w:t xml:space="preserve"> </w:t>
      </w:r>
      <w:r w:rsidRPr="00875DB1">
        <w:rPr>
          <w:rFonts w:ascii="Times New Roman" w:eastAsiaTheme="minorEastAsia" w:hAnsi="Times New Roman"/>
          <w:color w:val="000000"/>
          <w:spacing w:val="-1"/>
        </w:rPr>
        <w:t>пу</w:t>
      </w:r>
      <w:r w:rsidRPr="0049581B">
        <w:rPr>
          <w:rFonts w:ascii="Times New Roman" w:eastAsiaTheme="minorEastAsia" w:hAnsi="Times New Roman"/>
          <w:spacing w:val="-1"/>
        </w:rPr>
        <w:t>нк</w:t>
      </w:r>
      <w:r w:rsidRPr="00875DB1">
        <w:rPr>
          <w:rFonts w:ascii="Times New Roman" w:eastAsiaTheme="minorEastAsia" w:hAnsi="Times New Roman"/>
          <w:color w:val="000000"/>
          <w:spacing w:val="-1"/>
        </w:rPr>
        <w:t>т</w:t>
      </w:r>
      <w:r>
        <w:rPr>
          <w:rFonts w:ascii="Times New Roman" w:eastAsiaTheme="minorEastAsia" w:hAnsi="Times New Roman"/>
          <w:color w:val="000000"/>
          <w:spacing w:val="-1"/>
        </w:rPr>
        <w:t>е</w:t>
      </w:r>
      <w:r w:rsidRPr="00875DB1">
        <w:rPr>
          <w:rFonts w:ascii="Times New Roman" w:eastAsiaTheme="minorEastAsia"/>
          <w:color w:val="000000"/>
          <w:spacing w:val="3"/>
        </w:rPr>
        <w:t xml:space="preserve"> </w:t>
      </w:r>
      <w:r w:rsidRPr="0049581B">
        <w:rPr>
          <w:rFonts w:ascii="Times New Roman" w:eastAsiaTheme="minorEastAsia" w:hAnsi="Times New Roman"/>
          <w:color w:val="000000"/>
          <w:spacing w:val="-1"/>
        </w:rPr>
        <w:t>2.2.</w:t>
      </w:r>
      <w:r w:rsidRPr="00875DB1">
        <w:rPr>
          <w:rFonts w:ascii="Times New Roman" w:eastAsiaTheme="minorEastAsia"/>
          <w:color w:val="FF0000"/>
        </w:rPr>
        <w:t xml:space="preserve"> </w:t>
      </w:r>
      <w:r w:rsidRPr="00875DB1">
        <w:rPr>
          <w:rFonts w:ascii="Times New Roman" w:eastAsiaTheme="minorEastAsia" w:hAnsi="Times New Roman"/>
          <w:color w:val="000000"/>
        </w:rPr>
        <w:t>Порядка;</w:t>
      </w:r>
    </w:p>
    <w:p w:rsidR="000344AC" w:rsidRPr="0049581B" w:rsidRDefault="000344AC" w:rsidP="000344AC">
      <w:pPr>
        <w:widowControl w:val="0"/>
        <w:autoSpaceDE w:val="0"/>
        <w:autoSpaceDN w:val="0"/>
        <w:spacing w:before="10" w:line="266" w:lineRule="exact"/>
        <w:ind w:firstLine="708"/>
        <w:rPr>
          <w:rFonts w:ascii="Times New Roman" w:eastAsiaTheme="minorEastAsia" w:hAnsi="Times New Roman"/>
          <w:color w:val="000000"/>
        </w:rPr>
      </w:pPr>
      <w:r w:rsidRPr="001F7DD8">
        <w:rPr>
          <w:rFonts w:ascii="Times New Roman" w:eastAsiaTheme="minorEastAsia" w:hAnsi="Times New Roman"/>
          <w:color w:val="000000"/>
        </w:rPr>
        <w:t>предоставившие</w:t>
      </w:r>
      <w:r w:rsidRPr="001F7DD8">
        <w:rPr>
          <w:rFonts w:ascii="Times New Roman" w:eastAsiaTheme="minorEastAsia"/>
          <w:color w:val="000000"/>
          <w:spacing w:val="-1"/>
        </w:rPr>
        <w:t xml:space="preserve"> </w:t>
      </w:r>
      <w:r w:rsidRPr="001F7DD8">
        <w:rPr>
          <w:rFonts w:ascii="Times New Roman" w:eastAsiaTheme="minorEastAsia" w:hAnsi="Times New Roman"/>
          <w:color w:val="000000"/>
        </w:rPr>
        <w:t>полный</w:t>
      </w:r>
      <w:r w:rsidRPr="001F7DD8">
        <w:rPr>
          <w:rFonts w:ascii="Times New Roman" w:eastAsiaTheme="minorEastAsia"/>
          <w:color w:val="000000"/>
        </w:rPr>
        <w:t xml:space="preserve"> </w:t>
      </w:r>
      <w:r w:rsidRPr="001F7DD8">
        <w:rPr>
          <w:rFonts w:ascii="Times New Roman" w:eastAsiaTheme="minorEastAsia" w:hAnsi="Times New Roman"/>
        </w:rPr>
        <w:t>пакет</w:t>
      </w:r>
      <w:r w:rsidRPr="001F7DD8">
        <w:rPr>
          <w:rFonts w:ascii="Times New Roman" w:eastAsiaTheme="minorEastAsia"/>
          <w:color w:val="000000"/>
          <w:spacing w:val="1"/>
        </w:rPr>
        <w:t xml:space="preserve"> </w:t>
      </w:r>
      <w:r w:rsidRPr="001F7DD8">
        <w:rPr>
          <w:rFonts w:ascii="Times New Roman" w:eastAsiaTheme="minorEastAsia" w:hAnsi="Times New Roman"/>
          <w:color w:val="000000"/>
        </w:rPr>
        <w:t>документов,</w:t>
      </w:r>
      <w:r w:rsidRPr="001F7DD8">
        <w:rPr>
          <w:rFonts w:ascii="Times New Roman" w:eastAsiaTheme="minorEastAsia"/>
          <w:color w:val="000000"/>
          <w:spacing w:val="4"/>
        </w:rPr>
        <w:t xml:space="preserve"> </w:t>
      </w:r>
      <w:r w:rsidRPr="001F7DD8">
        <w:rPr>
          <w:rFonts w:ascii="Times New Roman" w:eastAsiaTheme="minorEastAsia" w:hAnsi="Times New Roman"/>
          <w:color w:val="000000"/>
        </w:rPr>
        <w:t>указанных</w:t>
      </w:r>
      <w:r w:rsidRPr="001F7DD8">
        <w:rPr>
          <w:rFonts w:ascii="Times New Roman" w:eastAsiaTheme="minorEastAsia"/>
          <w:color w:val="000000"/>
          <w:spacing w:val="3"/>
        </w:rPr>
        <w:t xml:space="preserve"> </w:t>
      </w:r>
      <w:r w:rsidRPr="001F7DD8">
        <w:rPr>
          <w:rFonts w:ascii="Times New Roman" w:eastAsiaTheme="minorEastAsia" w:hAnsi="Times New Roman"/>
          <w:color w:val="000000"/>
        </w:rPr>
        <w:t>в</w:t>
      </w:r>
      <w:r w:rsidRPr="001F7DD8">
        <w:rPr>
          <w:rFonts w:ascii="Times New Roman" w:eastAsiaTheme="minorEastAsia"/>
          <w:color w:val="000000"/>
        </w:rPr>
        <w:t xml:space="preserve"> </w:t>
      </w:r>
      <w:r w:rsidRPr="001F7DD8">
        <w:rPr>
          <w:rFonts w:ascii="Times New Roman" w:eastAsiaTheme="minorEastAsia" w:hAnsi="Times New Roman"/>
          <w:color w:val="000000"/>
        </w:rPr>
        <w:t xml:space="preserve">2.3. </w:t>
      </w:r>
      <w:r>
        <w:rPr>
          <w:rFonts w:ascii="Times New Roman" w:eastAsiaTheme="minorEastAsia" w:hAnsi="Times New Roman"/>
          <w:color w:val="000000"/>
        </w:rPr>
        <w:t xml:space="preserve">соответствующих требованиям установленным пунктом 2.5 настоящего </w:t>
      </w:r>
      <w:r w:rsidRPr="001F7DD8">
        <w:rPr>
          <w:rFonts w:ascii="Times New Roman" w:eastAsiaTheme="minorEastAsia" w:hAnsi="Times New Roman"/>
          <w:color w:val="000000"/>
        </w:rPr>
        <w:t>Порядка.</w:t>
      </w:r>
    </w:p>
    <w:p w:rsidR="000344AC" w:rsidRPr="00205BDD" w:rsidRDefault="000344AC" w:rsidP="000344AC">
      <w:pPr>
        <w:widowControl w:val="0"/>
        <w:autoSpaceDE w:val="0"/>
        <w:autoSpaceDN w:val="0"/>
        <w:spacing w:before="10" w:line="266" w:lineRule="exact"/>
        <w:ind w:firstLine="708"/>
        <w:rPr>
          <w:rFonts w:ascii="Times New Roman" w:eastAsiaTheme="minorEastAsia" w:hAnsi="Times New Roman"/>
          <w:color w:val="000000"/>
        </w:rPr>
      </w:pPr>
      <w:r>
        <w:rPr>
          <w:rFonts w:ascii="Times New Roman" w:eastAsiaTheme="minorEastAsia" w:hAnsi="Times New Roman"/>
          <w:color w:val="000000"/>
        </w:rPr>
        <w:t>1.</w:t>
      </w:r>
      <w:proofErr w:type="gramStart"/>
      <w:r>
        <w:rPr>
          <w:rFonts w:ascii="Times New Roman" w:eastAsiaTheme="minorEastAsia" w:hAnsi="Times New Roman"/>
          <w:color w:val="000000"/>
        </w:rPr>
        <w:t>7.</w:t>
      </w:r>
      <w:r w:rsidRPr="009F6CA0">
        <w:rPr>
          <w:rFonts w:ascii="Times New Roman" w:eastAsiaTheme="minorEastAsia" w:hAnsi="Times New Roman"/>
          <w:color w:val="000000"/>
        </w:rPr>
        <w:t>Способом</w:t>
      </w:r>
      <w:proofErr w:type="gramEnd"/>
      <w:r w:rsidRPr="009F6CA0">
        <w:rPr>
          <w:rFonts w:ascii="Times New Roman" w:eastAsiaTheme="minorEastAsia" w:hAnsi="Times New Roman"/>
          <w:color w:val="000000"/>
        </w:rPr>
        <w:t xml:space="preserve"> проведения отбора является запрос предложений.</w:t>
      </w:r>
    </w:p>
    <w:p w:rsidR="000344AC" w:rsidRDefault="000344AC" w:rsidP="000344AC">
      <w:pPr>
        <w:autoSpaceDE w:val="0"/>
        <w:autoSpaceDN w:val="0"/>
        <w:adjustRightInd w:val="0"/>
        <w:ind w:firstLine="708"/>
        <w:rPr>
          <w:rFonts w:ascii="Times New Roman" w:hAnsi="Times New Roman"/>
        </w:rPr>
      </w:pPr>
      <w:r w:rsidRPr="00875DB1">
        <w:rPr>
          <w:rFonts w:ascii="Times New Roman" w:hAnsi="Times New Roman"/>
        </w:rPr>
        <w:t>1.</w:t>
      </w:r>
      <w:proofErr w:type="gramStart"/>
      <w:r>
        <w:rPr>
          <w:rFonts w:ascii="Times New Roman" w:hAnsi="Times New Roman"/>
        </w:rPr>
        <w:t>8</w:t>
      </w:r>
      <w:r w:rsidRPr="00875DB1">
        <w:rPr>
          <w:rFonts w:ascii="Times New Roman" w:hAnsi="Times New Roman"/>
        </w:rPr>
        <w:t>.Сведения</w:t>
      </w:r>
      <w:proofErr w:type="gramEnd"/>
      <w:r w:rsidRPr="00875DB1">
        <w:rPr>
          <w:rFonts w:ascii="Times New Roman" w:hAnsi="Times New Roman"/>
        </w:rPr>
        <w:t xml:space="preserve"> о субсидии размещаются на едином портале бюджетной</w:t>
      </w:r>
      <w:r w:rsidRPr="000E2E59">
        <w:rPr>
          <w:rFonts w:ascii="Times New Roman" w:hAnsi="Times New Roman"/>
        </w:rPr>
        <w:t xml:space="preserve"> системы Российской Федерации в информационно-телекоммуникационной сети «Интернет» не позднее 15-го рабочего дня, следующего за днем принятия решения о бюджете (проекта решения о внесении изменений в решение о бюджете) на очередной финансовый год и плановый период.</w:t>
      </w:r>
    </w:p>
    <w:p w:rsidR="000344AC" w:rsidRDefault="000344AC" w:rsidP="000344AC">
      <w:pPr>
        <w:widowControl w:val="0"/>
        <w:autoSpaceDE w:val="0"/>
        <w:autoSpaceDN w:val="0"/>
        <w:spacing w:line="266" w:lineRule="exact"/>
        <w:jc w:val="center"/>
        <w:rPr>
          <w:rFonts w:ascii="Times New Roman" w:hAnsi="Times New Roman"/>
        </w:rPr>
      </w:pPr>
    </w:p>
    <w:p w:rsidR="000344AC" w:rsidRDefault="000344AC" w:rsidP="000344AC">
      <w:pPr>
        <w:widowControl w:val="0"/>
        <w:autoSpaceDE w:val="0"/>
        <w:autoSpaceDN w:val="0"/>
        <w:spacing w:line="266" w:lineRule="exact"/>
        <w:jc w:val="center"/>
        <w:rPr>
          <w:rFonts w:ascii="Times New Roman" w:eastAsiaTheme="minorEastAsia"/>
          <w:color w:val="000000"/>
          <w:spacing w:val="1"/>
        </w:rPr>
      </w:pPr>
      <w:r>
        <w:rPr>
          <w:rFonts w:ascii="Times New Roman" w:hAnsi="Times New Roman"/>
        </w:rPr>
        <w:t xml:space="preserve">Раздел </w:t>
      </w:r>
      <w:r w:rsidRPr="00205BDD">
        <w:rPr>
          <w:rFonts w:ascii="Times New Roman" w:hAnsi="Times New Roman"/>
          <w:lang w:val="en-US"/>
        </w:rPr>
        <w:t>II</w:t>
      </w:r>
      <w:r w:rsidRPr="00205BDD">
        <w:rPr>
          <w:rFonts w:ascii="Times New Roman" w:hAnsi="Times New Roman"/>
        </w:rPr>
        <w:t>.</w:t>
      </w:r>
      <w:r w:rsidRPr="00205BDD">
        <w:rPr>
          <w:rFonts w:ascii="Times New Roman" w:eastAsiaTheme="minorEastAsia" w:hAnsi="Times New Roman"/>
          <w:color w:val="000000"/>
        </w:rPr>
        <w:t>Порядок</w:t>
      </w:r>
      <w:r w:rsidRPr="00205BDD">
        <w:rPr>
          <w:rFonts w:ascii="Times New Roman" w:eastAsiaTheme="minorEastAsia"/>
          <w:color w:val="000000"/>
          <w:spacing w:val="-1"/>
        </w:rPr>
        <w:t xml:space="preserve"> </w:t>
      </w:r>
      <w:r w:rsidRPr="00205BDD">
        <w:rPr>
          <w:rFonts w:ascii="Times New Roman" w:eastAsiaTheme="minorEastAsia" w:hAnsi="Times New Roman"/>
          <w:color w:val="000000"/>
        </w:rPr>
        <w:t>проведения</w:t>
      </w:r>
      <w:r w:rsidRPr="00205BDD">
        <w:rPr>
          <w:rFonts w:ascii="Times New Roman" w:eastAsiaTheme="minorEastAsia"/>
          <w:color w:val="000000"/>
        </w:rPr>
        <w:t xml:space="preserve"> </w:t>
      </w:r>
      <w:r w:rsidRPr="00205BDD">
        <w:rPr>
          <w:rFonts w:ascii="Times New Roman" w:eastAsiaTheme="minorEastAsia" w:hAnsi="Times New Roman"/>
          <w:color w:val="000000"/>
        </w:rPr>
        <w:t>отбора</w:t>
      </w:r>
      <w:r w:rsidRPr="00205BDD">
        <w:rPr>
          <w:rFonts w:ascii="Times New Roman" w:eastAsiaTheme="minorEastAsia"/>
          <w:color w:val="000000"/>
          <w:spacing w:val="-3"/>
        </w:rPr>
        <w:t xml:space="preserve"> </w:t>
      </w:r>
      <w:r w:rsidRPr="00205BDD">
        <w:rPr>
          <w:rFonts w:ascii="Times New Roman" w:eastAsiaTheme="minorEastAsia" w:hAnsi="Times New Roman"/>
          <w:color w:val="000000"/>
        </w:rPr>
        <w:t>получателей</w:t>
      </w:r>
      <w:r w:rsidRPr="00205BDD">
        <w:rPr>
          <w:rFonts w:ascii="Times New Roman" w:eastAsiaTheme="minorEastAsia"/>
          <w:color w:val="000000"/>
          <w:spacing w:val="1"/>
        </w:rPr>
        <w:t xml:space="preserve"> </w:t>
      </w:r>
    </w:p>
    <w:p w:rsidR="000344AC" w:rsidRDefault="000344AC" w:rsidP="000344AC">
      <w:pPr>
        <w:widowControl w:val="0"/>
        <w:autoSpaceDE w:val="0"/>
        <w:autoSpaceDN w:val="0"/>
        <w:spacing w:line="266" w:lineRule="exact"/>
        <w:jc w:val="center"/>
        <w:rPr>
          <w:rFonts w:ascii="Times New Roman" w:eastAsiaTheme="minorEastAsia" w:hAnsi="Times New Roman"/>
          <w:color w:val="000000"/>
        </w:rPr>
      </w:pPr>
      <w:r w:rsidRPr="00205BDD">
        <w:rPr>
          <w:rFonts w:ascii="Times New Roman" w:eastAsiaTheme="minorEastAsia" w:hAnsi="Times New Roman"/>
          <w:color w:val="000000"/>
        </w:rPr>
        <w:t>субсидий</w:t>
      </w:r>
      <w:r w:rsidRPr="00205BDD">
        <w:rPr>
          <w:rFonts w:ascii="Times New Roman" w:eastAsiaTheme="minorEastAsia"/>
          <w:color w:val="000000"/>
          <w:spacing w:val="1"/>
        </w:rPr>
        <w:t xml:space="preserve"> </w:t>
      </w:r>
      <w:r w:rsidRPr="00205BDD">
        <w:rPr>
          <w:rFonts w:ascii="Times New Roman" w:eastAsiaTheme="minorEastAsia" w:hAnsi="Times New Roman"/>
          <w:color w:val="000000"/>
        </w:rPr>
        <w:t>для</w:t>
      </w:r>
      <w:r w:rsidRPr="00205BDD">
        <w:rPr>
          <w:rFonts w:ascii="Times New Roman" w:eastAsiaTheme="minorEastAsia"/>
          <w:color w:val="000000"/>
        </w:rPr>
        <w:t xml:space="preserve"> </w:t>
      </w:r>
      <w:r w:rsidRPr="00205BDD">
        <w:rPr>
          <w:rFonts w:ascii="Times New Roman" w:eastAsiaTheme="minorEastAsia" w:hAnsi="Times New Roman"/>
          <w:color w:val="000000"/>
        </w:rPr>
        <w:t>предоставления</w:t>
      </w:r>
      <w:r w:rsidRPr="00205BDD">
        <w:rPr>
          <w:rFonts w:ascii="Times New Roman" w:eastAsiaTheme="minorEastAsia"/>
          <w:color w:val="000000"/>
        </w:rPr>
        <w:t xml:space="preserve"> </w:t>
      </w:r>
      <w:r w:rsidRPr="00205BDD">
        <w:rPr>
          <w:rFonts w:ascii="Times New Roman" w:eastAsiaTheme="minorEastAsia" w:hAnsi="Times New Roman"/>
          <w:color w:val="000000"/>
        </w:rPr>
        <w:t>субсидий</w:t>
      </w:r>
    </w:p>
    <w:p w:rsidR="000344AC" w:rsidRDefault="000344AC" w:rsidP="000344AC">
      <w:pPr>
        <w:autoSpaceDE w:val="0"/>
        <w:autoSpaceDN w:val="0"/>
        <w:adjustRightInd w:val="0"/>
        <w:jc w:val="center"/>
        <w:rPr>
          <w:rFonts w:ascii="Times New Roman" w:hAnsi="Times New Roman"/>
        </w:rPr>
      </w:pPr>
    </w:p>
    <w:p w:rsidR="000344AC" w:rsidRPr="00DA7EB6" w:rsidRDefault="000344AC" w:rsidP="000344AC">
      <w:pPr>
        <w:widowControl w:val="0"/>
        <w:autoSpaceDE w:val="0"/>
        <w:autoSpaceDN w:val="0"/>
        <w:adjustRightInd w:val="0"/>
        <w:ind w:firstLine="708"/>
        <w:rPr>
          <w:rFonts w:ascii="Times New Roman" w:hAnsi="Times New Roman"/>
        </w:rPr>
      </w:pPr>
      <w:r w:rsidRPr="00DA7EB6">
        <w:rPr>
          <w:rFonts w:ascii="Times New Roman" w:hAnsi="Times New Roman"/>
        </w:rPr>
        <w:t>2.1.</w:t>
      </w:r>
      <w:r w:rsidRPr="004C7090">
        <w:rPr>
          <w:rFonts w:ascii="Times New Roman" w:hAnsi="Times New Roman"/>
        </w:rPr>
        <w:t xml:space="preserve"> В целях проведения отбора путем запроса предложений Уполномоченный</w:t>
      </w:r>
      <w:r>
        <w:rPr>
          <w:rFonts w:ascii="Times New Roman" w:hAnsi="Times New Roman"/>
        </w:rPr>
        <w:t xml:space="preserve"> орган не позднее 10-</w:t>
      </w:r>
      <w:r w:rsidRPr="004C7090">
        <w:rPr>
          <w:rFonts w:ascii="Times New Roman" w:hAnsi="Times New Roman"/>
        </w:rPr>
        <w:t>ти календарных дней до даты начала или окончания приема предложений (заявок) участников отбора размещает на официальном сайте администрации города Мегиона объявление о его проведении, которое содержит информацию:</w:t>
      </w:r>
    </w:p>
    <w:p w:rsidR="000344AC" w:rsidRPr="00DA7EB6" w:rsidRDefault="000344AC" w:rsidP="000344AC">
      <w:pPr>
        <w:autoSpaceDE w:val="0"/>
        <w:autoSpaceDN w:val="0"/>
        <w:ind w:firstLine="708"/>
        <w:rPr>
          <w:rFonts w:ascii="Times New Roman" w:hAnsi="Times New Roman"/>
          <w:sz w:val="22"/>
          <w:szCs w:val="22"/>
        </w:rPr>
      </w:pPr>
      <w:bookmarkStart w:id="1" w:name="sub_1422"/>
      <w:r w:rsidRPr="00DA7EB6">
        <w:rPr>
          <w:rFonts w:ascii="Times New Roman" w:hAnsi="Times New Roman"/>
        </w:rPr>
        <w:t>сроки проведения отбора;</w:t>
      </w:r>
    </w:p>
    <w:bookmarkEnd w:id="1"/>
    <w:p w:rsidR="000344AC" w:rsidRDefault="000344AC" w:rsidP="000344AC">
      <w:pPr>
        <w:autoSpaceDE w:val="0"/>
        <w:autoSpaceDN w:val="0"/>
        <w:ind w:firstLine="708"/>
        <w:rPr>
          <w:rFonts w:ascii="Times New Roman" w:hAnsi="Times New Roman"/>
        </w:rPr>
      </w:pPr>
      <w:r w:rsidRPr="000E4932">
        <w:rPr>
          <w:rFonts w:ascii="Times New Roman" w:hAnsi="Times New Roman"/>
        </w:rPr>
        <w:t>даты начала подачи или окончания приема предложений (заявок) участников отбора</w:t>
      </w:r>
      <w:r>
        <w:rPr>
          <w:rFonts w:ascii="Times New Roman" w:hAnsi="Times New Roman"/>
        </w:rPr>
        <w:t>;</w:t>
      </w:r>
    </w:p>
    <w:p w:rsidR="000344AC" w:rsidRPr="00DA7EB6" w:rsidRDefault="000344AC" w:rsidP="000344AC">
      <w:pPr>
        <w:autoSpaceDE w:val="0"/>
        <w:autoSpaceDN w:val="0"/>
        <w:ind w:firstLine="708"/>
        <w:rPr>
          <w:rFonts w:ascii="Times New Roman" w:hAnsi="Times New Roman"/>
        </w:rPr>
      </w:pPr>
      <w:r w:rsidRPr="00DA7EB6">
        <w:rPr>
          <w:rFonts w:ascii="Times New Roman" w:hAnsi="Times New Roman"/>
        </w:rPr>
        <w:t>наименование, место нахождения, почтовый адрес и адрес электронной почты, номер контактного телефона Уполномоченного органа;</w:t>
      </w:r>
    </w:p>
    <w:p w:rsidR="000344AC" w:rsidRPr="00DA7EB6" w:rsidRDefault="000344AC" w:rsidP="000344AC">
      <w:pPr>
        <w:autoSpaceDE w:val="0"/>
        <w:autoSpaceDN w:val="0"/>
        <w:ind w:firstLine="708"/>
        <w:rPr>
          <w:rFonts w:ascii="Times New Roman" w:hAnsi="Times New Roman"/>
        </w:rPr>
      </w:pPr>
      <w:bookmarkStart w:id="2" w:name="sub_1424"/>
      <w:r w:rsidRPr="00DA7EB6">
        <w:rPr>
          <w:rFonts w:ascii="Times New Roman" w:hAnsi="Times New Roman"/>
        </w:rPr>
        <w:t>результаты предоставления субсидии;</w:t>
      </w:r>
    </w:p>
    <w:bookmarkEnd w:id="2"/>
    <w:p w:rsidR="000344AC" w:rsidRPr="00DA7EB6" w:rsidRDefault="000344AC" w:rsidP="000344AC">
      <w:pPr>
        <w:autoSpaceDE w:val="0"/>
        <w:autoSpaceDN w:val="0"/>
        <w:ind w:firstLine="708"/>
        <w:rPr>
          <w:rFonts w:ascii="Times New Roman" w:hAnsi="Times New Roman"/>
        </w:rPr>
      </w:pPr>
      <w:r w:rsidRPr="00DA7EB6">
        <w:rPr>
          <w:rFonts w:ascii="Times New Roman" w:hAnsi="Times New Roman"/>
        </w:rPr>
        <w:t>доменное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0344AC" w:rsidRPr="00DA7EB6" w:rsidRDefault="000344AC" w:rsidP="000344AC">
      <w:pPr>
        <w:autoSpaceDE w:val="0"/>
        <w:autoSpaceDN w:val="0"/>
        <w:ind w:firstLine="708"/>
        <w:rPr>
          <w:rFonts w:ascii="Times New Roman" w:hAnsi="Times New Roman"/>
        </w:rPr>
      </w:pPr>
      <w:bookmarkStart w:id="3" w:name="sub_1426"/>
      <w:r w:rsidRPr="00DA7EB6">
        <w:rPr>
          <w:rFonts w:ascii="Times New Roman" w:hAnsi="Times New Roman"/>
        </w:rPr>
        <w:t xml:space="preserve">требования к участникам отбора в соответствии с пунктами 1.5., 2.2, 2.3, 2.5, 2.6, 3.1 настоящего Порядка и перечень документов, представляемых ими для подтверждения их соответствия указанным требованиям; </w:t>
      </w:r>
    </w:p>
    <w:p w:rsidR="000344AC" w:rsidRPr="00DA7EB6" w:rsidRDefault="000344AC" w:rsidP="000344AC">
      <w:pPr>
        <w:autoSpaceDE w:val="0"/>
        <w:autoSpaceDN w:val="0"/>
        <w:ind w:firstLine="708"/>
        <w:rPr>
          <w:rFonts w:ascii="Times New Roman" w:hAnsi="Times New Roman"/>
        </w:rPr>
      </w:pPr>
      <w:bookmarkStart w:id="4" w:name="sub_1427"/>
      <w:bookmarkEnd w:id="3"/>
      <w:r w:rsidRPr="00DA7EB6">
        <w:rPr>
          <w:rFonts w:ascii="Times New Roman" w:hAnsi="Times New Roman"/>
        </w:rPr>
        <w:t xml:space="preserve">порядок подачи предложений участников отбора и требования, предъявляемые к их форме и содержанию, которые включают в том числе согласие на публикацию (размещение) </w:t>
      </w:r>
      <w:r w:rsidRPr="00DA7EB6">
        <w:rPr>
          <w:rFonts w:ascii="Times New Roman" w:hAnsi="Times New Roman"/>
        </w:rPr>
        <w:lastRenderedPageBreak/>
        <w:t>в информационно-телекоммуникационной сети «Интернет» информации об участниках отбора;</w:t>
      </w:r>
    </w:p>
    <w:bookmarkEnd w:id="4"/>
    <w:p w:rsidR="000344AC" w:rsidRPr="00DA7EB6" w:rsidRDefault="000344AC" w:rsidP="000344AC">
      <w:pPr>
        <w:rPr>
          <w:rFonts w:ascii="Times New Roman" w:eastAsia="Calibri" w:hAnsi="Times New Roman"/>
        </w:rPr>
      </w:pPr>
      <w:r w:rsidRPr="00DA7EB6">
        <w:rPr>
          <w:rFonts w:ascii="Times New Roman" w:hAnsi="Times New Roman"/>
        </w:rPr>
        <w:t xml:space="preserve">порядок отзыва предложений участниками отбора, </w:t>
      </w:r>
      <w:r w:rsidRPr="00182A66">
        <w:rPr>
          <w:rFonts w:ascii="Times New Roman" w:hAnsi="Times New Roman"/>
        </w:rPr>
        <w:t>порядка</w:t>
      </w:r>
      <w:r w:rsidRPr="00182A66">
        <w:rPr>
          <w:rFonts w:ascii="Times New Roman" w:eastAsia="Calibri" w:hAnsi="Times New Roman"/>
        </w:rPr>
        <w:t xml:space="preserve">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r>
        <w:rPr>
          <w:rFonts w:ascii="Times New Roman" w:eastAsia="Calibri" w:hAnsi="Times New Roman"/>
        </w:rPr>
        <w:t xml:space="preserve"> </w:t>
      </w:r>
    </w:p>
    <w:p w:rsidR="000344AC" w:rsidRPr="00DA7EB6" w:rsidRDefault="000344AC" w:rsidP="000344AC">
      <w:pPr>
        <w:autoSpaceDE w:val="0"/>
        <w:autoSpaceDN w:val="0"/>
        <w:ind w:firstLine="709"/>
        <w:rPr>
          <w:rFonts w:ascii="Times New Roman" w:hAnsi="Times New Roman"/>
        </w:rPr>
      </w:pPr>
      <w:r w:rsidRPr="00DA7EB6">
        <w:rPr>
          <w:rFonts w:ascii="Times New Roman" w:hAnsi="Times New Roman"/>
        </w:rPr>
        <w:t>правила рассмотрения и оценки предложений участников отбора;</w:t>
      </w:r>
    </w:p>
    <w:p w:rsidR="000344AC" w:rsidRPr="00DA7EB6" w:rsidRDefault="000344AC" w:rsidP="000344AC">
      <w:pPr>
        <w:autoSpaceDE w:val="0"/>
        <w:autoSpaceDN w:val="0"/>
        <w:ind w:firstLine="709"/>
        <w:rPr>
          <w:rFonts w:ascii="Times New Roman" w:hAnsi="Times New Roman"/>
        </w:rPr>
      </w:pPr>
      <w:r w:rsidRPr="00DA7EB6">
        <w:rPr>
          <w:rFonts w:ascii="Times New Roman" w:hAnsi="Times New Roman"/>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344AC" w:rsidRPr="00DA7EB6" w:rsidRDefault="000344AC" w:rsidP="000344AC">
      <w:pPr>
        <w:autoSpaceDE w:val="0"/>
        <w:autoSpaceDN w:val="0"/>
        <w:ind w:firstLine="709"/>
        <w:rPr>
          <w:rFonts w:ascii="Times New Roman" w:hAnsi="Times New Roman"/>
        </w:rPr>
      </w:pPr>
      <w:r w:rsidRPr="00DA7EB6">
        <w:rPr>
          <w:rFonts w:ascii="Times New Roman" w:hAnsi="Times New Roman"/>
        </w:rPr>
        <w:t>срок, в течение которого победитель отбора должен подписать соглашение о предоставлении субсидии;</w:t>
      </w:r>
    </w:p>
    <w:p w:rsidR="000344AC" w:rsidRPr="00DA7EB6" w:rsidRDefault="000344AC" w:rsidP="000344AC">
      <w:pPr>
        <w:tabs>
          <w:tab w:val="left" w:pos="567"/>
        </w:tabs>
        <w:autoSpaceDE w:val="0"/>
        <w:autoSpaceDN w:val="0"/>
        <w:ind w:firstLine="709"/>
        <w:rPr>
          <w:rFonts w:ascii="Times New Roman" w:hAnsi="Times New Roman"/>
        </w:rPr>
      </w:pPr>
      <w:r w:rsidRPr="00DA7EB6">
        <w:rPr>
          <w:rFonts w:ascii="Times New Roman" w:hAnsi="Times New Roman"/>
        </w:rPr>
        <w:t xml:space="preserve"> условия признания победителя отбора уклонившимся от заключения соглашения о предоставлении субсидии;</w:t>
      </w:r>
    </w:p>
    <w:p w:rsidR="000344AC" w:rsidRPr="00DA7EB6" w:rsidRDefault="000344AC" w:rsidP="000344AC">
      <w:pPr>
        <w:autoSpaceDE w:val="0"/>
        <w:autoSpaceDN w:val="0"/>
        <w:ind w:firstLine="709"/>
        <w:rPr>
          <w:rFonts w:ascii="Times New Roman" w:hAnsi="Times New Roman"/>
        </w:rPr>
      </w:pPr>
      <w:r w:rsidRPr="00DA7EB6">
        <w:rPr>
          <w:rFonts w:ascii="Times New Roman" w:hAnsi="Times New Roman"/>
        </w:rPr>
        <w:t>дату размещения результатов отбора на официальном сайте администрации города Мегиона.</w:t>
      </w:r>
    </w:p>
    <w:p w:rsidR="000344AC" w:rsidRPr="002B15A6" w:rsidRDefault="000344AC" w:rsidP="000344AC">
      <w:pPr>
        <w:widowControl w:val="0"/>
        <w:autoSpaceDE w:val="0"/>
        <w:autoSpaceDN w:val="0"/>
        <w:adjustRightInd w:val="0"/>
        <w:ind w:firstLine="709"/>
        <w:rPr>
          <w:rFonts w:ascii="Times New Roman" w:hAnsi="Times New Roman"/>
        </w:rPr>
      </w:pPr>
      <w:r w:rsidRPr="00DA7EB6">
        <w:rPr>
          <w:rFonts w:ascii="Times New Roman" w:hAnsi="Times New Roman"/>
        </w:rPr>
        <w:t>2.</w:t>
      </w:r>
      <w:proofErr w:type="gramStart"/>
      <w:r>
        <w:rPr>
          <w:rFonts w:ascii="Times New Roman" w:hAnsi="Times New Roman"/>
        </w:rPr>
        <w:t>2.</w:t>
      </w:r>
      <w:r w:rsidRPr="00DA7EB6">
        <w:rPr>
          <w:rFonts w:ascii="Times New Roman" w:hAnsi="Times New Roman"/>
        </w:rPr>
        <w:t>Требования</w:t>
      </w:r>
      <w:proofErr w:type="gramEnd"/>
      <w:r w:rsidRPr="00DA7EB6">
        <w:rPr>
          <w:rFonts w:ascii="Times New Roman" w:hAnsi="Times New Roman"/>
        </w:rPr>
        <w:t xml:space="preserve"> к участникам отбора, которым должен соответствовать участник отбора</w:t>
      </w:r>
      <w:r>
        <w:rPr>
          <w:rFonts w:ascii="Times New Roman" w:hAnsi="Times New Roman"/>
        </w:rPr>
        <w:t xml:space="preserve"> на 1 число месяца в котором планируется проведение отбора</w:t>
      </w:r>
      <w:r w:rsidRPr="002B15A6">
        <w:rPr>
          <w:rFonts w:ascii="Times New Roman" w:hAnsi="Times New Roman"/>
        </w:rPr>
        <w:t>:</w:t>
      </w:r>
    </w:p>
    <w:p w:rsidR="000344AC" w:rsidRPr="002B15A6" w:rsidRDefault="000344AC" w:rsidP="000344AC">
      <w:pPr>
        <w:widowControl w:val="0"/>
        <w:autoSpaceDE w:val="0"/>
        <w:autoSpaceDN w:val="0"/>
        <w:adjustRightInd w:val="0"/>
        <w:ind w:firstLine="708"/>
        <w:rPr>
          <w:rFonts w:ascii="Times New Roman" w:hAnsi="Times New Roman"/>
        </w:rPr>
      </w:pPr>
      <w:r w:rsidRPr="002B15A6">
        <w:rPr>
          <w:rFonts w:ascii="Times New Roman" w:hAnsi="Times New Roman"/>
        </w:rPr>
        <w:t xml:space="preserve">у </w:t>
      </w:r>
      <w:r>
        <w:rPr>
          <w:rFonts w:ascii="Times New Roman" w:hAnsi="Times New Roman"/>
        </w:rPr>
        <w:t>участников отбора</w:t>
      </w:r>
      <w:r w:rsidRPr="002B15A6">
        <w:rPr>
          <w:rFonts w:ascii="Times New Roman" w:hAnsi="Times New Roman"/>
        </w:rPr>
        <w:t xml:space="preserve"> должна отсутствовать неисполненная обязанность по уплате </w:t>
      </w:r>
      <w:r w:rsidRPr="00C84806">
        <w:rPr>
          <w:rFonts w:ascii="Times New Roman" w:hAnsi="Times New Roman"/>
        </w:rPr>
        <w:t>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формирования справки на основании данных, содержащихся в информационных ресурсах налогового органа</w:t>
      </w:r>
      <w:r>
        <w:rPr>
          <w:rFonts w:ascii="Times New Roman" w:hAnsi="Times New Roman"/>
        </w:rPr>
        <w:t xml:space="preserve"> (в</w:t>
      </w:r>
      <w:r w:rsidRPr="00C84806">
        <w:rPr>
          <w:rFonts w:ascii="Times New Roman" w:hAnsi="Times New Roman"/>
        </w:rPr>
        <w:t xml:space="preserve"> соответствии с подпунктом 10 пункта </w:t>
      </w:r>
      <w:r>
        <w:rPr>
          <w:rFonts w:ascii="Times New Roman" w:hAnsi="Times New Roman"/>
        </w:rPr>
        <w:t xml:space="preserve">1 статьи 32 Налогового кодекса </w:t>
      </w:r>
      <w:r w:rsidRPr="00C84806">
        <w:rPr>
          <w:rFonts w:ascii="Times New Roman" w:hAnsi="Times New Roman"/>
        </w:rPr>
        <w:t>Российской Федерации</w:t>
      </w:r>
      <w:r>
        <w:rPr>
          <w:rFonts w:ascii="Times New Roman" w:hAnsi="Times New Roman"/>
        </w:rPr>
        <w:t>);</w:t>
      </w:r>
    </w:p>
    <w:p w:rsidR="000344AC" w:rsidRPr="00DA7EB6" w:rsidRDefault="000344AC" w:rsidP="000344AC">
      <w:pPr>
        <w:widowControl w:val="0"/>
        <w:autoSpaceDE w:val="0"/>
        <w:autoSpaceDN w:val="0"/>
        <w:adjustRightInd w:val="0"/>
        <w:ind w:firstLine="708"/>
        <w:rPr>
          <w:rFonts w:ascii="Times New Roman" w:hAnsi="Times New Roman"/>
        </w:rPr>
      </w:pPr>
      <w:r w:rsidRPr="00DA7EB6">
        <w:rPr>
          <w:rFonts w:ascii="Times New Roman" w:eastAsia="Calibri" w:hAnsi="Times New Roman"/>
        </w:rPr>
        <w:t xml:space="preserve">у участника отбора должна отсутствовать просроченная задолженность по возврату в бюджет бюджетной системы Российской Федерации, </w:t>
      </w:r>
      <w:r w:rsidRPr="00DA7EB6">
        <w:rPr>
          <w:rFonts w:ascii="Times New Roman" w:hAnsi="Times New Roman"/>
        </w:rPr>
        <w:t xml:space="preserve">в бюджет городского округа Мегион Ханты-Мансийского автономного округа - Югры, в соответствии с настоящим Порядком субсидий, </w:t>
      </w:r>
      <w:r w:rsidRPr="00DA7EB6">
        <w:rPr>
          <w:rFonts w:ascii="Times New Roman" w:eastAsia="Calibri" w:hAnsi="Times New Roman"/>
        </w:rPr>
        <w:t xml:space="preserve">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w:t>
      </w:r>
      <w:r w:rsidRPr="00DA7EB6">
        <w:rPr>
          <w:rFonts w:ascii="Times New Roman" w:hAnsi="Times New Roman"/>
        </w:rPr>
        <w:t xml:space="preserve">перед городским округом Мегион Ханты-Мансийского автономного округа - Югры; </w:t>
      </w:r>
    </w:p>
    <w:p w:rsidR="000344AC" w:rsidRPr="002B15A6" w:rsidRDefault="000344AC" w:rsidP="000344AC">
      <w:pPr>
        <w:widowControl w:val="0"/>
        <w:autoSpaceDE w:val="0"/>
        <w:autoSpaceDN w:val="0"/>
        <w:adjustRightInd w:val="0"/>
        <w:ind w:firstLine="708"/>
        <w:rPr>
          <w:rFonts w:ascii="Times New Roman" w:hAnsi="Times New Roman"/>
        </w:rPr>
      </w:pPr>
      <w:r w:rsidRPr="00B17BA5">
        <w:rPr>
          <w:rFonts w:ascii="Times New Roman" w:hAnsi="Times New Roman"/>
        </w:rPr>
        <w:t xml:space="preserve">участники отбора </w:t>
      </w:r>
      <w:r w:rsidRPr="002B15A6">
        <w:rPr>
          <w:rFonts w:ascii="Times New Roman" w:hAnsi="Times New Roman"/>
        </w:rPr>
        <w:t>- юридические лица не должны находиться в процессе реорганизации</w:t>
      </w:r>
      <w:r w:rsidRPr="002B15A6">
        <w:t xml:space="preserve"> </w:t>
      </w:r>
      <w:r w:rsidRPr="002B15A6">
        <w:rPr>
          <w:rFonts w:ascii="Times New Roman" w:hAnsi="Times New Roman"/>
        </w:rPr>
        <w:t xml:space="preserve">(за исключением реорганизации в форме присоединения к юридическому лицу, являющемуся </w:t>
      </w:r>
      <w:r>
        <w:rPr>
          <w:rFonts w:ascii="Times New Roman" w:hAnsi="Times New Roman"/>
        </w:rPr>
        <w:t>участником отбора</w:t>
      </w:r>
      <w:r w:rsidRPr="002B15A6">
        <w:rPr>
          <w:rFonts w:ascii="Times New Roman" w:hAnsi="Times New Roman"/>
        </w:rPr>
        <w:t xml:space="preserve">, другого юридического лица), ликвидации, в отношении </w:t>
      </w:r>
      <w:r>
        <w:rPr>
          <w:rFonts w:ascii="Times New Roman" w:hAnsi="Times New Roman"/>
        </w:rPr>
        <w:t>н</w:t>
      </w:r>
      <w:r w:rsidRPr="002B15A6">
        <w:rPr>
          <w:rFonts w:ascii="Times New Roman" w:hAnsi="Times New Roman"/>
        </w:rPr>
        <w:t xml:space="preserve">их не введена процедура банкротства, деятельность </w:t>
      </w:r>
      <w:r>
        <w:rPr>
          <w:rFonts w:ascii="Times New Roman" w:hAnsi="Times New Roman"/>
        </w:rPr>
        <w:t>участника отбора</w:t>
      </w:r>
      <w:r w:rsidRPr="002B15A6">
        <w:rPr>
          <w:rFonts w:ascii="Times New Roman" w:hAnsi="Times New Roman"/>
        </w:rPr>
        <w:t xml:space="preserve"> не приостановлена в порядке, предусмотренном законодательством Российской Федерации, а </w:t>
      </w:r>
      <w:r>
        <w:rPr>
          <w:rFonts w:ascii="Times New Roman" w:hAnsi="Times New Roman"/>
        </w:rPr>
        <w:t>участники отбора</w:t>
      </w:r>
      <w:r w:rsidRPr="002B15A6">
        <w:rPr>
          <w:rFonts w:ascii="Times New Roman" w:hAnsi="Times New Roman"/>
        </w:rPr>
        <w:t xml:space="preserve"> - индивидуальные предприниматели не должны прекратить деятельность в качестве индивидуального предпринимателя;</w:t>
      </w:r>
    </w:p>
    <w:p w:rsidR="000344AC" w:rsidRPr="00DA7EB6" w:rsidRDefault="000344AC" w:rsidP="000344AC">
      <w:pPr>
        <w:autoSpaceDE w:val="0"/>
        <w:autoSpaceDN w:val="0"/>
        <w:adjustRightInd w:val="0"/>
        <w:ind w:firstLine="720"/>
        <w:rPr>
          <w:rFonts w:ascii="Times New Roman" w:eastAsia="Calibri" w:hAnsi="Times New Roman"/>
        </w:rPr>
      </w:pPr>
      <w:r w:rsidRPr="00DA7EB6">
        <w:rPr>
          <w:rFonts w:ascii="Times New Roman" w:eastAsia="Calibri" w:hAnsi="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Pr>
          <w:rFonts w:ascii="Times New Roman" w:eastAsia="Calibri" w:hAnsi="Times New Roman"/>
        </w:rPr>
        <w:t>;</w:t>
      </w:r>
      <w:r w:rsidRPr="00DA7EB6">
        <w:rPr>
          <w:rFonts w:ascii="Times New Roman" w:eastAsia="Calibri" w:hAnsi="Times New Roman"/>
        </w:rPr>
        <w:t xml:space="preserve"> </w:t>
      </w:r>
    </w:p>
    <w:p w:rsidR="000344AC" w:rsidRPr="002B15A6" w:rsidRDefault="000344AC" w:rsidP="000344AC">
      <w:pPr>
        <w:widowControl w:val="0"/>
        <w:autoSpaceDE w:val="0"/>
        <w:autoSpaceDN w:val="0"/>
        <w:adjustRightInd w:val="0"/>
        <w:ind w:firstLine="708"/>
        <w:rPr>
          <w:rFonts w:ascii="Times New Roman" w:hAnsi="Times New Roman"/>
        </w:rPr>
      </w:pPr>
      <w:r w:rsidRPr="002B15A6">
        <w:rPr>
          <w:rFonts w:ascii="Times New Roman" w:hAnsi="Times New Roman"/>
        </w:rPr>
        <w:t xml:space="preserve">осуществлять деятельность на территории </w:t>
      </w:r>
      <w:r>
        <w:rPr>
          <w:rFonts w:ascii="Times New Roman" w:hAnsi="Times New Roman"/>
        </w:rPr>
        <w:t>городского округа Мегион Ханты-Мансийского автономного округа - Югры</w:t>
      </w:r>
      <w:r w:rsidRPr="002B15A6">
        <w:rPr>
          <w:rFonts w:ascii="Times New Roman" w:hAnsi="Times New Roman"/>
        </w:rPr>
        <w:t>;</w:t>
      </w:r>
    </w:p>
    <w:p w:rsidR="000344AC" w:rsidRPr="004E5354" w:rsidRDefault="000344AC" w:rsidP="000344AC">
      <w:pPr>
        <w:widowControl w:val="0"/>
        <w:autoSpaceDE w:val="0"/>
        <w:autoSpaceDN w:val="0"/>
        <w:adjustRightInd w:val="0"/>
        <w:ind w:firstLine="708"/>
        <w:rPr>
          <w:rFonts w:ascii="Times New Roman" w:hAnsi="Times New Roman"/>
        </w:rPr>
      </w:pPr>
      <w:r w:rsidRPr="004E5354">
        <w:rPr>
          <w:rFonts w:ascii="Times New Roman" w:hAnsi="Times New Roman"/>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w:t>
      </w:r>
      <w:r w:rsidRPr="004E5354">
        <w:rPr>
          <w:rFonts w:ascii="Times New Roman" w:hAnsi="Times New Roman"/>
        </w:rPr>
        <w:lastRenderedPageBreak/>
        <w:t>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344AC" w:rsidRPr="002B15A6" w:rsidRDefault="000344AC" w:rsidP="000344AC">
      <w:pPr>
        <w:widowControl w:val="0"/>
        <w:autoSpaceDE w:val="0"/>
        <w:autoSpaceDN w:val="0"/>
        <w:adjustRightInd w:val="0"/>
        <w:ind w:firstLine="708"/>
        <w:rPr>
          <w:rFonts w:ascii="Times New Roman" w:hAnsi="Times New Roman"/>
        </w:rPr>
      </w:pPr>
      <w:r>
        <w:rPr>
          <w:rFonts w:ascii="Times New Roman" w:hAnsi="Times New Roman"/>
        </w:rPr>
        <w:t xml:space="preserve">участники отбора не должны </w:t>
      </w:r>
      <w:r w:rsidRPr="002B15A6">
        <w:rPr>
          <w:rFonts w:ascii="Times New Roman" w:hAnsi="Times New Roman"/>
        </w:rPr>
        <w:t>получа</w:t>
      </w:r>
      <w:r>
        <w:rPr>
          <w:rFonts w:ascii="Times New Roman" w:hAnsi="Times New Roman"/>
        </w:rPr>
        <w:t>ть</w:t>
      </w:r>
      <w:r w:rsidRPr="002B15A6">
        <w:rPr>
          <w:rFonts w:ascii="Times New Roman" w:hAnsi="Times New Roman"/>
        </w:rPr>
        <w:t xml:space="preserve"> финансовую поддержку за счет средств бюджета Ханты-Мансийского автономного округа - Югры и (или) за счет средств бюджета </w:t>
      </w:r>
      <w:r>
        <w:rPr>
          <w:rFonts w:ascii="Times New Roman" w:hAnsi="Times New Roman"/>
        </w:rPr>
        <w:t>городского округа Мегион Ханты-Мансийского автономного округа - Югры</w:t>
      </w:r>
      <w:r w:rsidRPr="002B15A6">
        <w:rPr>
          <w:rFonts w:ascii="Times New Roman" w:hAnsi="Times New Roman"/>
        </w:rPr>
        <w:t xml:space="preserve">,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на </w:t>
      </w:r>
      <w:r>
        <w:rPr>
          <w:rFonts w:ascii="Times New Roman" w:hAnsi="Times New Roman"/>
        </w:rPr>
        <w:t xml:space="preserve">те же цели, указанные в пункте </w:t>
      </w:r>
      <w:r w:rsidRPr="002B15A6">
        <w:rPr>
          <w:rFonts w:ascii="Times New Roman" w:hAnsi="Times New Roman"/>
        </w:rPr>
        <w:t>3.</w:t>
      </w:r>
      <w:r>
        <w:rPr>
          <w:rFonts w:ascii="Times New Roman" w:hAnsi="Times New Roman"/>
        </w:rPr>
        <w:t>2.</w:t>
      </w:r>
      <w:r w:rsidRPr="002B15A6">
        <w:rPr>
          <w:rFonts w:ascii="Times New Roman" w:hAnsi="Times New Roman"/>
        </w:rPr>
        <w:t xml:space="preserve"> настоящего Порядка</w:t>
      </w:r>
      <w:r>
        <w:rPr>
          <w:rFonts w:ascii="Times New Roman" w:hAnsi="Times New Roman"/>
        </w:rPr>
        <w:t>;</w:t>
      </w:r>
      <w:r w:rsidRPr="002B15A6">
        <w:rPr>
          <w:rFonts w:ascii="Times New Roman" w:hAnsi="Times New Roman"/>
        </w:rPr>
        <w:t xml:space="preserve"> </w:t>
      </w:r>
    </w:p>
    <w:p w:rsidR="000344AC" w:rsidRPr="00635169" w:rsidRDefault="000344AC" w:rsidP="000344AC">
      <w:pPr>
        <w:autoSpaceDE w:val="0"/>
        <w:autoSpaceDN w:val="0"/>
        <w:adjustRightInd w:val="0"/>
        <w:ind w:firstLine="720"/>
        <w:rPr>
          <w:rFonts w:ascii="Times New Roman" w:eastAsia="Calibri" w:hAnsi="Times New Roman"/>
        </w:rPr>
      </w:pPr>
      <w:bookmarkStart w:id="5" w:name="sub_1437"/>
      <w:r w:rsidRPr="00B17BA5">
        <w:rPr>
          <w:rFonts w:ascii="Times New Roman" w:eastAsia="Calibri" w:hAnsi="Times New Roman"/>
        </w:rPr>
        <w:t xml:space="preserve">участник отбора </w:t>
      </w:r>
      <w:r w:rsidRPr="00635169">
        <w:rPr>
          <w:rFonts w:ascii="Times New Roman" w:eastAsia="Calibri" w:hAnsi="Times New Roman"/>
        </w:rPr>
        <w:t>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Pr>
          <w:rFonts w:ascii="Times New Roman" w:eastAsia="Calibri" w:hAnsi="Times New Roman"/>
        </w:rPr>
        <w:t>.</w:t>
      </w:r>
    </w:p>
    <w:bookmarkEnd w:id="5"/>
    <w:p w:rsidR="000344AC" w:rsidRDefault="000344AC" w:rsidP="000344AC">
      <w:pPr>
        <w:ind w:firstLine="708"/>
        <w:rPr>
          <w:rFonts w:ascii="Times New Roman" w:hAnsi="Times New Roman"/>
        </w:rPr>
      </w:pPr>
      <w:r>
        <w:rPr>
          <w:rFonts w:ascii="Times New Roman" w:hAnsi="Times New Roman"/>
        </w:rPr>
        <w:t>2.3.</w:t>
      </w:r>
      <w:r w:rsidRPr="00B1577D">
        <w:rPr>
          <w:rFonts w:ascii="Times New Roman" w:hAnsi="Times New Roman"/>
        </w:rPr>
        <w:t xml:space="preserve">Для участия в отборе </w:t>
      </w:r>
      <w:r>
        <w:rPr>
          <w:rFonts w:ascii="Times New Roman" w:hAnsi="Times New Roman"/>
        </w:rPr>
        <w:t xml:space="preserve">заявитель </w:t>
      </w:r>
      <w:r w:rsidRPr="00B1577D">
        <w:rPr>
          <w:rFonts w:ascii="Times New Roman" w:hAnsi="Times New Roman"/>
        </w:rPr>
        <w:t>представля</w:t>
      </w:r>
      <w:r>
        <w:rPr>
          <w:rFonts w:ascii="Times New Roman" w:hAnsi="Times New Roman"/>
        </w:rPr>
        <w:t>е</w:t>
      </w:r>
      <w:r w:rsidRPr="00B1577D">
        <w:rPr>
          <w:rFonts w:ascii="Times New Roman" w:hAnsi="Times New Roman"/>
        </w:rPr>
        <w:t>т</w:t>
      </w:r>
      <w:r>
        <w:rPr>
          <w:rFonts w:ascii="Times New Roman" w:hAnsi="Times New Roman"/>
        </w:rPr>
        <w:t xml:space="preserve"> </w:t>
      </w:r>
      <w:r w:rsidRPr="00B1577D">
        <w:rPr>
          <w:rFonts w:ascii="Times New Roman" w:hAnsi="Times New Roman"/>
        </w:rPr>
        <w:t>в сроки, установленные в объявлении о проведении отбора</w:t>
      </w:r>
      <w:r w:rsidRPr="000C51EB">
        <w:rPr>
          <w:rFonts w:ascii="Times New Roman" w:hAnsi="Times New Roman"/>
        </w:rPr>
        <w:t xml:space="preserve"> </w:t>
      </w:r>
      <w:r w:rsidRPr="00B1577D">
        <w:rPr>
          <w:rFonts w:ascii="Times New Roman" w:hAnsi="Times New Roman"/>
        </w:rPr>
        <w:t>не более одного предложения (заявки),</w:t>
      </w:r>
      <w:r>
        <w:rPr>
          <w:rFonts w:ascii="Times New Roman" w:hAnsi="Times New Roman"/>
        </w:rPr>
        <w:t xml:space="preserve"> </w:t>
      </w:r>
      <w:r w:rsidRPr="00B1577D">
        <w:rPr>
          <w:rFonts w:ascii="Times New Roman" w:hAnsi="Times New Roman"/>
        </w:rPr>
        <w:t>состоящего из заявления, которое включает, в том числе согласие на публикацию</w:t>
      </w:r>
      <w:r>
        <w:rPr>
          <w:rFonts w:ascii="Times New Roman" w:hAnsi="Times New Roman"/>
        </w:rPr>
        <w:t xml:space="preserve"> </w:t>
      </w:r>
      <w:r w:rsidRPr="00B1577D">
        <w:rPr>
          <w:rFonts w:ascii="Times New Roman" w:hAnsi="Times New Roman"/>
        </w:rPr>
        <w:t>(размещение) в информационно-телекоммуникационной сети Интернет информации об</w:t>
      </w:r>
      <w:r>
        <w:rPr>
          <w:rFonts w:ascii="Times New Roman" w:hAnsi="Times New Roman"/>
        </w:rPr>
        <w:t xml:space="preserve"> </w:t>
      </w:r>
      <w:r w:rsidRPr="00B1577D">
        <w:rPr>
          <w:rFonts w:ascii="Times New Roman" w:hAnsi="Times New Roman"/>
        </w:rPr>
        <w:t>участнике отбора, о подаваемой участником отбора заявке, иной информации об участнике</w:t>
      </w:r>
      <w:r>
        <w:rPr>
          <w:rFonts w:ascii="Times New Roman" w:hAnsi="Times New Roman"/>
        </w:rPr>
        <w:t xml:space="preserve"> </w:t>
      </w:r>
      <w:r w:rsidRPr="00B1577D">
        <w:rPr>
          <w:rFonts w:ascii="Times New Roman" w:hAnsi="Times New Roman"/>
        </w:rPr>
        <w:t>отбора, связанной с соответствующим отбором, а также согласие на обработку персональных</w:t>
      </w:r>
      <w:r>
        <w:rPr>
          <w:rFonts w:ascii="Times New Roman" w:hAnsi="Times New Roman"/>
        </w:rPr>
        <w:t xml:space="preserve"> </w:t>
      </w:r>
      <w:r w:rsidRPr="00B1577D">
        <w:rPr>
          <w:rFonts w:ascii="Times New Roman" w:hAnsi="Times New Roman"/>
        </w:rPr>
        <w:t>данных</w:t>
      </w:r>
      <w:r>
        <w:rPr>
          <w:rFonts w:ascii="Times New Roman" w:hAnsi="Times New Roman"/>
        </w:rPr>
        <w:t xml:space="preserve"> (для  физических  лиц):</w:t>
      </w:r>
    </w:p>
    <w:p w:rsidR="000344AC" w:rsidRDefault="000344AC" w:rsidP="000344AC">
      <w:pPr>
        <w:ind w:firstLine="708"/>
        <w:rPr>
          <w:rFonts w:ascii="Times New Roman" w:hAnsi="Times New Roman"/>
        </w:rPr>
      </w:pPr>
      <w:r>
        <w:rPr>
          <w:rFonts w:ascii="Times New Roman" w:hAnsi="Times New Roman"/>
        </w:rPr>
        <w:t xml:space="preserve">в </w:t>
      </w:r>
      <w:r w:rsidRPr="00C163F0">
        <w:rPr>
          <w:rFonts w:ascii="Times New Roman" w:hAnsi="Times New Roman"/>
        </w:rPr>
        <w:t>Уполномоченный орган</w:t>
      </w:r>
      <w:r w:rsidRPr="00B1577D">
        <w:rPr>
          <w:rFonts w:ascii="Times New Roman" w:hAnsi="Times New Roman"/>
        </w:rPr>
        <w:t xml:space="preserve"> </w:t>
      </w:r>
      <w:r>
        <w:rPr>
          <w:rFonts w:ascii="Times New Roman" w:hAnsi="Times New Roman"/>
        </w:rPr>
        <w:t>нарочно</w:t>
      </w:r>
      <w:r w:rsidRPr="00B1577D">
        <w:rPr>
          <w:rFonts w:ascii="Times New Roman" w:hAnsi="Times New Roman"/>
        </w:rPr>
        <w:t xml:space="preserve"> или заказным почтовым отправлением с уведомлением о вручении</w:t>
      </w:r>
      <w:r>
        <w:rPr>
          <w:rFonts w:ascii="Times New Roman" w:hAnsi="Times New Roman"/>
        </w:rPr>
        <w:t xml:space="preserve">   </w:t>
      </w:r>
      <w:r w:rsidRPr="00B1577D">
        <w:rPr>
          <w:rFonts w:ascii="Times New Roman" w:hAnsi="Times New Roman"/>
        </w:rPr>
        <w:t xml:space="preserve">по адресу: </w:t>
      </w:r>
      <w:r>
        <w:rPr>
          <w:rFonts w:ascii="Times New Roman" w:hAnsi="Times New Roman"/>
        </w:rPr>
        <w:t>628680</w:t>
      </w:r>
      <w:r w:rsidRPr="00B1577D">
        <w:rPr>
          <w:rFonts w:ascii="Times New Roman" w:hAnsi="Times New Roman"/>
        </w:rPr>
        <w:t xml:space="preserve">, Ханты-Мансийский автономный округ – Югра, </w:t>
      </w:r>
      <w:r>
        <w:rPr>
          <w:rFonts w:ascii="Times New Roman" w:hAnsi="Times New Roman"/>
        </w:rPr>
        <w:t>город Мегион,</w:t>
      </w:r>
      <w:r w:rsidRPr="00B1577D">
        <w:rPr>
          <w:rFonts w:ascii="Times New Roman" w:hAnsi="Times New Roman"/>
        </w:rPr>
        <w:t xml:space="preserve"> ул. </w:t>
      </w:r>
      <w:r>
        <w:rPr>
          <w:rFonts w:ascii="Times New Roman" w:hAnsi="Times New Roman"/>
        </w:rPr>
        <w:t>Нефтяников</w:t>
      </w:r>
      <w:r w:rsidRPr="00B1577D">
        <w:rPr>
          <w:rFonts w:ascii="Times New Roman" w:hAnsi="Times New Roman"/>
        </w:rPr>
        <w:t xml:space="preserve">, д. </w:t>
      </w:r>
      <w:r>
        <w:rPr>
          <w:rFonts w:ascii="Times New Roman" w:hAnsi="Times New Roman"/>
        </w:rPr>
        <w:t>8</w:t>
      </w:r>
      <w:r w:rsidRPr="00B1577D">
        <w:rPr>
          <w:rFonts w:ascii="Times New Roman" w:hAnsi="Times New Roman"/>
        </w:rPr>
        <w:t xml:space="preserve">, кабинет </w:t>
      </w:r>
      <w:r>
        <w:rPr>
          <w:rFonts w:ascii="Times New Roman" w:hAnsi="Times New Roman"/>
        </w:rPr>
        <w:t xml:space="preserve">105; </w:t>
      </w:r>
      <w:r w:rsidRPr="00B1577D">
        <w:rPr>
          <w:rFonts w:ascii="Times New Roman" w:hAnsi="Times New Roman"/>
        </w:rPr>
        <w:t xml:space="preserve"> </w:t>
      </w:r>
    </w:p>
    <w:p w:rsidR="000344AC" w:rsidRDefault="000344AC" w:rsidP="000344AC">
      <w:pPr>
        <w:ind w:firstLine="708"/>
        <w:rPr>
          <w:rFonts w:ascii="Times New Roman" w:hAnsi="Times New Roman"/>
        </w:rPr>
      </w:pPr>
      <w:r>
        <w:rPr>
          <w:rFonts w:ascii="Times New Roman" w:hAnsi="Times New Roman"/>
        </w:rPr>
        <w:t xml:space="preserve">в </w:t>
      </w:r>
      <w:r w:rsidRPr="00FF5D10">
        <w:rPr>
          <w:rFonts w:ascii="Times New Roman" w:hAnsi="Times New Roman"/>
        </w:rPr>
        <w:t>филиал автономного учреждения «Многофункциональный центр Югры» в городе Мегионе» по адресу: город Мегион, проспект Победы, дом 7</w:t>
      </w:r>
      <w:r>
        <w:rPr>
          <w:rFonts w:ascii="Times New Roman" w:hAnsi="Times New Roman"/>
        </w:rPr>
        <w:t xml:space="preserve">; </w:t>
      </w:r>
    </w:p>
    <w:p w:rsidR="000344AC" w:rsidRPr="001E395C" w:rsidRDefault="000344AC" w:rsidP="000344AC">
      <w:pPr>
        <w:ind w:firstLine="708"/>
        <w:rPr>
          <w:rFonts w:ascii="Times New Roman" w:hAnsi="Times New Roman"/>
        </w:rPr>
      </w:pPr>
      <w:r w:rsidRPr="001F7DD8">
        <w:rPr>
          <w:rFonts w:ascii="Times New Roman" w:hAnsi="Times New Roman"/>
        </w:rPr>
        <w:t>в электронной форме посредством подачи</w:t>
      </w:r>
      <w:r>
        <w:rPr>
          <w:rFonts w:ascii="Times New Roman" w:hAnsi="Times New Roman"/>
        </w:rPr>
        <w:t xml:space="preserve"> заявления</w:t>
      </w:r>
      <w:r w:rsidRPr="001F7DD8">
        <w:rPr>
          <w:rFonts w:ascii="Times New Roman" w:hAnsi="Times New Roman"/>
        </w:rPr>
        <w:t xml:space="preserve"> через официальный сайт</w:t>
      </w:r>
      <w:r>
        <w:rPr>
          <w:rFonts w:ascii="Times New Roman" w:hAnsi="Times New Roman"/>
        </w:rPr>
        <w:t xml:space="preserve"> </w:t>
      </w:r>
      <w:r w:rsidRPr="001E395C">
        <w:rPr>
          <w:rFonts w:ascii="Times New Roman" w:hAnsi="Times New Roman"/>
        </w:rPr>
        <w:t>администрации города Мегиона в разделе «Промышленность и предпринимательство» - «Подать заявление на предоставление финансовой поддержки» (</w:t>
      </w:r>
      <w:hyperlink r:id="rId9" w:history="1">
        <w:r w:rsidRPr="001E395C">
          <w:rPr>
            <w:rStyle w:val="af6"/>
            <w:rFonts w:ascii="Times New Roman" w:hAnsi="Times New Roman"/>
            <w:color w:val="auto"/>
          </w:rPr>
          <w:t>https://admmegion.ru/gov/adm/struct_adm/economy/otd_predpr/predp/fin_podderzhka/</w:t>
        </w:r>
      </w:hyperlink>
      <w:r w:rsidRPr="001E395C">
        <w:rPr>
          <w:rFonts w:ascii="Times New Roman" w:hAnsi="Times New Roman"/>
        </w:rPr>
        <w:t xml:space="preserve">).    </w:t>
      </w:r>
    </w:p>
    <w:p w:rsidR="000344AC" w:rsidRPr="001E395C" w:rsidRDefault="000344AC" w:rsidP="000344AC">
      <w:pPr>
        <w:widowControl w:val="0"/>
        <w:autoSpaceDE w:val="0"/>
        <w:autoSpaceDN w:val="0"/>
        <w:adjustRightInd w:val="0"/>
        <w:ind w:firstLine="709"/>
        <w:rPr>
          <w:rFonts w:ascii="Times New Roman" w:hAnsi="Times New Roman"/>
        </w:rPr>
      </w:pPr>
      <w:r w:rsidRPr="001E395C">
        <w:rPr>
          <w:rFonts w:ascii="Times New Roman" w:hAnsi="Times New Roman"/>
        </w:rPr>
        <w:t>2.3.</w:t>
      </w:r>
      <w:proofErr w:type="gramStart"/>
      <w:r w:rsidRPr="001E395C">
        <w:rPr>
          <w:rFonts w:ascii="Times New Roman" w:hAnsi="Times New Roman"/>
        </w:rPr>
        <w:t>1.Для</w:t>
      </w:r>
      <w:proofErr w:type="gramEnd"/>
      <w:r w:rsidRPr="001E395C">
        <w:rPr>
          <w:rFonts w:ascii="Times New Roman" w:hAnsi="Times New Roman"/>
        </w:rPr>
        <w:t xml:space="preserve"> предоставления субсидии участники отбора представляют в Уполномоченный орган следующие документы:</w:t>
      </w:r>
    </w:p>
    <w:p w:rsidR="000344AC" w:rsidRDefault="000344AC" w:rsidP="000344AC">
      <w:pPr>
        <w:autoSpaceDE w:val="0"/>
        <w:autoSpaceDN w:val="0"/>
        <w:spacing w:before="40" w:after="40"/>
        <w:ind w:firstLine="708"/>
        <w:rPr>
          <w:rFonts w:ascii="Times New Roman" w:hAnsi="Times New Roman"/>
        </w:rPr>
      </w:pPr>
      <w:r w:rsidRPr="001E395C">
        <w:rPr>
          <w:rFonts w:ascii="Times New Roman" w:hAnsi="Times New Roman"/>
        </w:rPr>
        <w:t xml:space="preserve">заявление о предоставлении субсидии, согласно </w:t>
      </w:r>
      <w:hyperlink w:anchor="sub_1100" w:history="1">
        <w:r w:rsidRPr="001E395C">
          <w:rPr>
            <w:rFonts w:ascii="Times New Roman" w:hAnsi="Times New Roman"/>
          </w:rPr>
          <w:t>приложению №2</w:t>
        </w:r>
      </w:hyperlink>
      <w:r w:rsidRPr="001E395C">
        <w:rPr>
          <w:rFonts w:ascii="Times New Roman" w:hAnsi="Times New Roman"/>
        </w:rPr>
        <w:t xml:space="preserve"> к настоящему </w:t>
      </w:r>
      <w:r w:rsidRPr="002E17A8">
        <w:rPr>
          <w:rFonts w:ascii="Times New Roman" w:hAnsi="Times New Roman"/>
        </w:rPr>
        <w:t>Порядку</w:t>
      </w:r>
      <w:r>
        <w:rPr>
          <w:rFonts w:ascii="Times New Roman" w:hAnsi="Times New Roman"/>
        </w:rPr>
        <w:t>;</w:t>
      </w:r>
    </w:p>
    <w:p w:rsidR="000344AC" w:rsidRDefault="000344AC" w:rsidP="000344AC">
      <w:pPr>
        <w:autoSpaceDE w:val="0"/>
        <w:autoSpaceDN w:val="0"/>
        <w:spacing w:before="40" w:after="40"/>
        <w:ind w:firstLine="708"/>
        <w:rPr>
          <w:rFonts w:ascii="Times New Roman" w:hAnsi="Times New Roman"/>
        </w:rPr>
      </w:pPr>
      <w:r>
        <w:rPr>
          <w:rFonts w:ascii="Times New Roman" w:hAnsi="Times New Roman"/>
        </w:rPr>
        <w:t>с</w:t>
      </w:r>
      <w:r w:rsidRPr="002E17A8">
        <w:rPr>
          <w:rFonts w:ascii="Times New Roman" w:hAnsi="Times New Roman"/>
        </w:rPr>
        <w:t>правк</w:t>
      </w:r>
      <w:r>
        <w:rPr>
          <w:rFonts w:ascii="Times New Roman" w:hAnsi="Times New Roman"/>
        </w:rPr>
        <w:t>у</w:t>
      </w:r>
      <w:r w:rsidRPr="002E17A8">
        <w:rPr>
          <w:rFonts w:ascii="Times New Roman" w:hAnsi="Times New Roman"/>
        </w:rPr>
        <w:t xml:space="preserve"> расчет субсидии на возмещение затрат</w:t>
      </w:r>
      <w:r>
        <w:rPr>
          <w:rFonts w:ascii="Times New Roman" w:hAnsi="Times New Roman"/>
        </w:rPr>
        <w:t xml:space="preserve">, </w:t>
      </w:r>
      <w:r w:rsidRPr="002E17A8">
        <w:rPr>
          <w:rFonts w:ascii="Times New Roman" w:hAnsi="Times New Roman"/>
        </w:rPr>
        <w:t xml:space="preserve">согласно </w:t>
      </w:r>
      <w:hyperlink w:anchor="sub_1100" w:history="1">
        <w:r w:rsidRPr="002E17A8">
          <w:rPr>
            <w:rFonts w:ascii="Times New Roman" w:hAnsi="Times New Roman"/>
          </w:rPr>
          <w:t xml:space="preserve">приложению </w:t>
        </w:r>
        <w:r>
          <w:rPr>
            <w:rFonts w:ascii="Times New Roman" w:hAnsi="Times New Roman"/>
          </w:rPr>
          <w:t>№3</w:t>
        </w:r>
      </w:hyperlink>
      <w:r w:rsidRPr="002E17A8">
        <w:rPr>
          <w:rFonts w:ascii="Times New Roman" w:hAnsi="Times New Roman"/>
        </w:rPr>
        <w:t xml:space="preserve"> к настоящему Порядку</w:t>
      </w:r>
      <w:r>
        <w:rPr>
          <w:rFonts w:ascii="Times New Roman" w:hAnsi="Times New Roman"/>
        </w:rPr>
        <w:t>;</w:t>
      </w:r>
    </w:p>
    <w:p w:rsidR="000344AC" w:rsidRPr="00A04293" w:rsidRDefault="000344AC" w:rsidP="000344AC">
      <w:pPr>
        <w:autoSpaceDE w:val="0"/>
        <w:autoSpaceDN w:val="0"/>
        <w:spacing w:before="40" w:after="40"/>
        <w:ind w:firstLine="708"/>
        <w:rPr>
          <w:rFonts w:ascii="Times New Roman" w:hAnsi="Times New Roman"/>
        </w:rPr>
      </w:pPr>
      <w:r>
        <w:rPr>
          <w:rFonts w:ascii="Times New Roman" w:hAnsi="Times New Roman"/>
        </w:rPr>
        <w:t xml:space="preserve">опись, </w:t>
      </w:r>
      <w:r w:rsidRPr="002E17A8">
        <w:rPr>
          <w:rFonts w:ascii="Times New Roman" w:hAnsi="Times New Roman"/>
        </w:rPr>
        <w:t xml:space="preserve">согласно </w:t>
      </w:r>
      <w:hyperlink w:anchor="sub_1100" w:history="1">
        <w:r w:rsidRPr="002E17A8">
          <w:rPr>
            <w:rFonts w:ascii="Times New Roman" w:hAnsi="Times New Roman"/>
          </w:rPr>
          <w:t xml:space="preserve">приложению </w:t>
        </w:r>
        <w:r>
          <w:rPr>
            <w:rFonts w:ascii="Times New Roman" w:hAnsi="Times New Roman"/>
          </w:rPr>
          <w:t>№4</w:t>
        </w:r>
      </w:hyperlink>
      <w:r w:rsidRPr="002E17A8">
        <w:rPr>
          <w:rFonts w:ascii="Times New Roman" w:hAnsi="Times New Roman"/>
        </w:rPr>
        <w:t xml:space="preserve"> к настоящему Порядку</w:t>
      </w:r>
      <w:r>
        <w:rPr>
          <w:rFonts w:ascii="Times New Roman" w:hAnsi="Times New Roman"/>
        </w:rPr>
        <w:t>.</w:t>
      </w:r>
    </w:p>
    <w:p w:rsidR="000344AC" w:rsidRPr="00A04293" w:rsidRDefault="000344AC" w:rsidP="000344AC">
      <w:pPr>
        <w:widowControl w:val="0"/>
        <w:autoSpaceDE w:val="0"/>
        <w:autoSpaceDN w:val="0"/>
        <w:adjustRightInd w:val="0"/>
        <w:ind w:firstLine="709"/>
        <w:rPr>
          <w:rFonts w:ascii="Times New Roman" w:hAnsi="Times New Roman"/>
        </w:rPr>
      </w:pPr>
      <w:r w:rsidRPr="006462D3">
        <w:rPr>
          <w:rFonts w:ascii="Times New Roman" w:hAnsi="Times New Roman"/>
        </w:rPr>
        <w:t>оригиналы или копии, заверенные подписью руководителя и печатью (при ее наличии) учредительных документов</w:t>
      </w:r>
      <w:r>
        <w:rPr>
          <w:rFonts w:ascii="Times New Roman" w:hAnsi="Times New Roman"/>
        </w:rPr>
        <w:t xml:space="preserve"> (при наличии);</w:t>
      </w:r>
    </w:p>
    <w:p w:rsidR="000344AC" w:rsidRPr="00633D07" w:rsidRDefault="000344AC" w:rsidP="000344AC">
      <w:pPr>
        <w:autoSpaceDE w:val="0"/>
        <w:autoSpaceDN w:val="0"/>
        <w:adjustRightInd w:val="0"/>
        <w:ind w:firstLine="708"/>
        <w:rPr>
          <w:rFonts w:ascii="Times New Roman" w:hAnsi="Times New Roman"/>
        </w:rPr>
      </w:pPr>
      <w:r>
        <w:rPr>
          <w:rFonts w:ascii="Times New Roman" w:hAnsi="Times New Roman"/>
        </w:rPr>
        <w:t xml:space="preserve"> </w:t>
      </w:r>
      <w:r w:rsidRPr="000E2E59">
        <w:rPr>
          <w:rFonts w:ascii="Times New Roman" w:hAnsi="Times New Roman"/>
        </w:rPr>
        <w:t>документы, подтверждающие произведенные расходы (оригиналы или копии, заверенные подписью руководителя и печатью (при ее наличии): договор (при наличии), счет (при наличии), акт выполненных работ (оказания услуг) или товарная накладная), для приемки всех выполненных строительно-монтажных работ различного назначения акт о приемке выполненных работ (форма № КС-2) и справка о стоимости выполненных работ и затрат (форма № КС-3), документ, подтверждающий оплату расходов (кассовый чек, товарный чек, платежное поручение с отметкой банка подтверждающие оплату, квитанция к приходно-кассовому ордеру).</w:t>
      </w:r>
    </w:p>
    <w:p w:rsidR="000344AC" w:rsidRPr="007F31BA" w:rsidRDefault="000344AC" w:rsidP="000344AC">
      <w:pPr>
        <w:widowControl w:val="0"/>
        <w:autoSpaceDE w:val="0"/>
        <w:autoSpaceDN w:val="0"/>
        <w:adjustRightInd w:val="0"/>
        <w:ind w:firstLine="709"/>
        <w:rPr>
          <w:rFonts w:ascii="Times New Roman" w:hAnsi="Times New Roman"/>
        </w:rPr>
      </w:pPr>
      <w:r>
        <w:rPr>
          <w:rFonts w:ascii="Times New Roman" w:hAnsi="Times New Roman"/>
        </w:rPr>
        <w:t>Д</w:t>
      </w:r>
      <w:r w:rsidRPr="00A04293">
        <w:rPr>
          <w:rFonts w:ascii="Times New Roman" w:hAnsi="Times New Roman"/>
        </w:rPr>
        <w:t xml:space="preserve">ля </w:t>
      </w:r>
      <w:r>
        <w:rPr>
          <w:rFonts w:ascii="Times New Roman" w:hAnsi="Times New Roman"/>
        </w:rPr>
        <w:t xml:space="preserve">участников отбора </w:t>
      </w:r>
      <w:r w:rsidRPr="00A04293">
        <w:rPr>
          <w:rFonts w:ascii="Times New Roman" w:hAnsi="Times New Roman"/>
        </w:rPr>
        <w:t>юридических лиц копии документов в зависимости от режима налогообложения:</w:t>
      </w:r>
    </w:p>
    <w:p w:rsidR="000344AC" w:rsidRPr="004D7CA4" w:rsidRDefault="000344AC" w:rsidP="000344AC">
      <w:pPr>
        <w:widowControl w:val="0"/>
        <w:autoSpaceDE w:val="0"/>
        <w:autoSpaceDN w:val="0"/>
        <w:adjustRightInd w:val="0"/>
        <w:ind w:firstLine="709"/>
        <w:rPr>
          <w:rFonts w:ascii="Times New Roman" w:hAnsi="Times New Roman"/>
        </w:rPr>
      </w:pPr>
      <w:r w:rsidRPr="004D7CA4">
        <w:rPr>
          <w:rFonts w:ascii="Times New Roman" w:hAnsi="Times New Roman"/>
        </w:rPr>
        <w:t xml:space="preserve">применяющих общую систему налогообложения: копию бухгалтерского баланса и </w:t>
      </w:r>
      <w:r w:rsidRPr="004D7CA4">
        <w:rPr>
          <w:rFonts w:ascii="Times New Roman" w:hAnsi="Times New Roman"/>
        </w:rPr>
        <w:lastRenderedPageBreak/>
        <w:t>отчета о финансовых результатах за предшествующий календарный год;</w:t>
      </w:r>
    </w:p>
    <w:p w:rsidR="000344AC" w:rsidRPr="007F31BA"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применяющих упрощенную систему налогообложения: копию налоговой декларации в связи с применением упрощенной системы налогообложения по налогу за предшествующий календарный год. Указанные субъекты имеют право представить копию бухгалтерского баланса и отчета о финансовых результатах, в этом случае налоговая декларация по налогу в связи с применением упрощенной системы налогообложения не представляется;</w:t>
      </w:r>
    </w:p>
    <w:p w:rsidR="000344AC" w:rsidRDefault="000344AC" w:rsidP="000344AC">
      <w:pPr>
        <w:widowControl w:val="0"/>
        <w:autoSpaceDE w:val="0"/>
        <w:autoSpaceDN w:val="0"/>
        <w:adjustRightInd w:val="0"/>
        <w:ind w:firstLine="709"/>
        <w:rPr>
          <w:rFonts w:ascii="Times New Roman" w:hAnsi="Times New Roman"/>
        </w:rPr>
      </w:pPr>
      <w:r w:rsidRPr="00171869">
        <w:rPr>
          <w:rFonts w:ascii="Times New Roman" w:hAnsi="Times New Roman"/>
        </w:rPr>
        <w:t>впервые зарегистрированным и действующим менее 1 года, для</w:t>
      </w:r>
      <w:r w:rsidRPr="005E3089">
        <w:rPr>
          <w:rFonts w:ascii="Times New Roman" w:hAnsi="Times New Roman"/>
        </w:rPr>
        <w:t xml:space="preserve"> отнесения к субъектам малого и среднего предпринимательства: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 </w:t>
      </w:r>
    </w:p>
    <w:p w:rsidR="000344AC" w:rsidRPr="007F31BA"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 xml:space="preserve">Для </w:t>
      </w:r>
      <w:r>
        <w:rPr>
          <w:rFonts w:ascii="Times New Roman" w:hAnsi="Times New Roman"/>
        </w:rPr>
        <w:t xml:space="preserve">участников отбора </w:t>
      </w:r>
      <w:r w:rsidRPr="007F31BA">
        <w:rPr>
          <w:rFonts w:ascii="Times New Roman" w:hAnsi="Times New Roman"/>
        </w:rPr>
        <w:t>индивидуальных предпринимателей копии документов в зависимости от режима налогообложения:</w:t>
      </w:r>
    </w:p>
    <w:p w:rsidR="000344AC" w:rsidRPr="007F31BA"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применяющих общую систему налогообложения: копию налоговой декларации по налогу на доходы физических лиц (форма 3-НДФЛ) за предшествующий календарный год;</w:t>
      </w:r>
    </w:p>
    <w:p w:rsidR="000344AC" w:rsidRDefault="000344AC" w:rsidP="000344AC">
      <w:pPr>
        <w:autoSpaceDE w:val="0"/>
        <w:autoSpaceDN w:val="0"/>
        <w:ind w:firstLine="709"/>
        <w:rPr>
          <w:rFonts w:ascii="Calibri" w:hAnsi="Calibri"/>
          <w:sz w:val="22"/>
          <w:szCs w:val="22"/>
        </w:rPr>
      </w:pPr>
      <w:r>
        <w:rPr>
          <w:rFonts w:ascii="Times New Roman" w:hAnsi="Times New Roman"/>
        </w:rPr>
        <w:t>применяющих систему налогообложения по налогу на профессиональный доход: справку о состоянии расчетов (доходов) по налогу на профессиональный доход за предшествующий календарный год;</w:t>
      </w:r>
      <w:r>
        <w:rPr>
          <w:rFonts w:ascii="Segoe UI" w:hAnsi="Segoe UI" w:cs="Segoe UI"/>
          <w:color w:val="000000"/>
          <w:sz w:val="20"/>
          <w:szCs w:val="20"/>
        </w:rPr>
        <w:t xml:space="preserve"> </w:t>
      </w:r>
    </w:p>
    <w:p w:rsidR="000344AC" w:rsidRPr="007F31BA"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применяющих упрощенную систему налогообложения: копию налоговой декларации по налогу в связи с применением упрощенной системы налогообложения за предшествующий календарный год;</w:t>
      </w:r>
    </w:p>
    <w:p w:rsidR="000344AC" w:rsidRPr="007F31BA"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применяющих патентную систему налогообложения: выписку из книги доходов индивидуальных предпринимателей за предшествующий календарный год;</w:t>
      </w:r>
    </w:p>
    <w:p w:rsidR="000344AC"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применяющих систему налогообложения для сельскохозяйственных товаропроизводителей (единый сельскохозяйственный налог): выписку из книги учета доходов и расходов индивидуальных предпринимателей за предшествующий календарный год;</w:t>
      </w:r>
    </w:p>
    <w:p w:rsidR="000344AC" w:rsidRDefault="000344AC" w:rsidP="000344AC">
      <w:pPr>
        <w:widowControl w:val="0"/>
        <w:autoSpaceDE w:val="0"/>
        <w:autoSpaceDN w:val="0"/>
        <w:adjustRightInd w:val="0"/>
        <w:ind w:firstLine="709"/>
        <w:rPr>
          <w:rFonts w:ascii="Times New Roman" w:hAnsi="Times New Roman"/>
        </w:rPr>
      </w:pPr>
      <w:r w:rsidRPr="00171869">
        <w:rPr>
          <w:rFonts w:ascii="Times New Roman" w:hAnsi="Times New Roman"/>
        </w:rPr>
        <w:t>впервые зарегистрированным и действующим менее 1 года, для отнесения</w:t>
      </w:r>
      <w:r w:rsidRPr="005E3089">
        <w:rPr>
          <w:rFonts w:ascii="Times New Roman" w:hAnsi="Times New Roman"/>
        </w:rPr>
        <w:t xml:space="preserve"> к субъектам малого и среднего предпринимательства: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p w:rsidR="000344AC" w:rsidRPr="007F31BA" w:rsidRDefault="000344AC" w:rsidP="000344AC">
      <w:pPr>
        <w:widowControl w:val="0"/>
        <w:autoSpaceDE w:val="0"/>
        <w:autoSpaceDN w:val="0"/>
        <w:adjustRightInd w:val="0"/>
        <w:ind w:firstLine="709"/>
        <w:rPr>
          <w:rFonts w:ascii="Times New Roman" w:hAnsi="Times New Roman"/>
        </w:rPr>
      </w:pPr>
      <w:r w:rsidRPr="00AA5311">
        <w:rPr>
          <w:rFonts w:ascii="Times New Roman" w:hAnsi="Times New Roman"/>
        </w:rPr>
        <w:t>Участник отбора</w:t>
      </w:r>
      <w:r>
        <w:rPr>
          <w:rFonts w:ascii="Times New Roman" w:hAnsi="Times New Roman"/>
        </w:rPr>
        <w:t xml:space="preserve"> </w:t>
      </w:r>
      <w:r w:rsidRPr="007F31BA">
        <w:rPr>
          <w:rFonts w:ascii="Times New Roman" w:hAnsi="Times New Roman"/>
        </w:rPr>
        <w:t>вправе, по собственной инициативе, приложить копии документов, заверенных подписью руководителя и печатью (при ее наличии):</w:t>
      </w:r>
    </w:p>
    <w:p w:rsidR="000344AC" w:rsidRPr="007F31BA"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копию свидетельства о государственной регистрации (для юридических лиц);</w:t>
      </w:r>
    </w:p>
    <w:p w:rsidR="000344AC" w:rsidRPr="007F31BA"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выписку из единого государственного реестра юридических лиц (для юридического лица);</w:t>
      </w:r>
    </w:p>
    <w:p w:rsidR="000344AC" w:rsidRPr="007F31BA"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копию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344AC" w:rsidRPr="007F31BA"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выписку из единого государственного реестра физического лица в качестве индивидуального предпринимателя (для индивидуального предпринимателя);</w:t>
      </w:r>
    </w:p>
    <w:p w:rsidR="000344AC"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справку из налогового органа об исполнении налогоплательщиком обязанности по уплате налогов, сборов, страховых взносов, пеней и налоговых санкций</w:t>
      </w:r>
      <w:r>
        <w:rPr>
          <w:rFonts w:ascii="Times New Roman" w:hAnsi="Times New Roman"/>
        </w:rPr>
        <w:t>;</w:t>
      </w:r>
    </w:p>
    <w:p w:rsidR="000344AC" w:rsidRPr="00633D07" w:rsidRDefault="000344AC" w:rsidP="000344AC">
      <w:pPr>
        <w:widowControl w:val="0"/>
        <w:autoSpaceDE w:val="0"/>
        <w:autoSpaceDN w:val="0"/>
        <w:adjustRightInd w:val="0"/>
        <w:ind w:firstLine="709"/>
        <w:rPr>
          <w:rFonts w:ascii="Times New Roman" w:hAnsi="Times New Roman"/>
        </w:rPr>
      </w:pPr>
      <w:r>
        <w:rPr>
          <w:rFonts w:ascii="Times New Roman" w:hAnsi="Times New Roman"/>
        </w:rPr>
        <w:t>к</w:t>
      </w:r>
      <w:r w:rsidRPr="00633D07">
        <w:rPr>
          <w:rFonts w:ascii="Times New Roman" w:hAnsi="Times New Roman"/>
        </w:rPr>
        <w:t>опии лицензий, сертификатов, патентов, свидетельств, разрешений на осуществление предпринимательской деятельности (при наличии).</w:t>
      </w:r>
    </w:p>
    <w:p w:rsidR="000344AC" w:rsidRDefault="000344AC" w:rsidP="000344AC">
      <w:pPr>
        <w:autoSpaceDE w:val="0"/>
        <w:autoSpaceDN w:val="0"/>
        <w:spacing w:before="40" w:after="40"/>
        <w:ind w:firstLine="709"/>
        <w:rPr>
          <w:rFonts w:ascii="Calibri" w:hAnsi="Calibri"/>
          <w:sz w:val="22"/>
          <w:szCs w:val="22"/>
        </w:rPr>
      </w:pPr>
      <w:r w:rsidRPr="00EC1F9F">
        <w:rPr>
          <w:rFonts w:ascii="Times New Roman" w:hAnsi="Times New Roman"/>
        </w:rPr>
        <w:t>2.</w:t>
      </w:r>
      <w:r>
        <w:rPr>
          <w:rFonts w:ascii="Times New Roman" w:hAnsi="Times New Roman"/>
        </w:rPr>
        <w:t>3</w:t>
      </w:r>
      <w:r w:rsidRPr="00EC1F9F">
        <w:rPr>
          <w:rFonts w:ascii="Times New Roman" w:hAnsi="Times New Roman"/>
        </w:rPr>
        <w:t>.</w:t>
      </w:r>
      <w:proofErr w:type="gramStart"/>
      <w:r w:rsidRPr="00EC1F9F">
        <w:rPr>
          <w:rFonts w:ascii="Times New Roman" w:hAnsi="Times New Roman"/>
        </w:rPr>
        <w:t>2.</w:t>
      </w:r>
      <w:r w:rsidRPr="007F31BA">
        <w:rPr>
          <w:rFonts w:ascii="Times New Roman" w:hAnsi="Times New Roman"/>
        </w:rPr>
        <w:t>Заявление</w:t>
      </w:r>
      <w:proofErr w:type="gramEnd"/>
      <w:r w:rsidRPr="007F31BA">
        <w:rPr>
          <w:rFonts w:ascii="Times New Roman" w:hAnsi="Times New Roman"/>
        </w:rPr>
        <w:t xml:space="preserve">, поступившее в </w:t>
      </w:r>
      <w:r>
        <w:rPr>
          <w:rFonts w:ascii="Times New Roman" w:hAnsi="Times New Roman"/>
        </w:rPr>
        <w:t>Уполномоченный орган</w:t>
      </w:r>
      <w:r w:rsidRPr="007F31BA">
        <w:rPr>
          <w:rFonts w:ascii="Times New Roman" w:hAnsi="Times New Roman"/>
        </w:rPr>
        <w:t xml:space="preserve">, подлежит обязательной регистрации </w:t>
      </w:r>
      <w:r>
        <w:rPr>
          <w:rFonts w:ascii="Times New Roman" w:hAnsi="Times New Roman"/>
        </w:rPr>
        <w:t xml:space="preserve">в течении </w:t>
      </w:r>
      <w:r w:rsidRPr="00114F02">
        <w:rPr>
          <w:rFonts w:ascii="Times New Roman" w:hAnsi="Times New Roman"/>
        </w:rPr>
        <w:t>1 рабочего дня с момента поступления</w:t>
      </w:r>
      <w:r>
        <w:rPr>
          <w:rFonts w:ascii="Times New Roman" w:hAnsi="Times New Roman"/>
        </w:rPr>
        <w:t xml:space="preserve"> </w:t>
      </w:r>
      <w:r w:rsidRPr="007F31BA">
        <w:rPr>
          <w:rFonts w:ascii="Times New Roman" w:hAnsi="Times New Roman"/>
        </w:rPr>
        <w:t xml:space="preserve">специалистом </w:t>
      </w:r>
      <w:r>
        <w:rPr>
          <w:rFonts w:ascii="Times New Roman" w:hAnsi="Times New Roman"/>
        </w:rPr>
        <w:t xml:space="preserve">Уполномоченного органа </w:t>
      </w:r>
      <w:r w:rsidRPr="007F31BA">
        <w:rPr>
          <w:rFonts w:ascii="Times New Roman" w:hAnsi="Times New Roman"/>
        </w:rPr>
        <w:t>в Системе автоматизации делопроизводства и электронного документооборота путем создания электронной регистрационной карточки, содержащей порядковый номер заявления и даты его подачи.</w:t>
      </w:r>
    </w:p>
    <w:p w:rsidR="000344AC" w:rsidRPr="00407219" w:rsidRDefault="000344AC" w:rsidP="000344AC">
      <w:pPr>
        <w:widowControl w:val="0"/>
        <w:autoSpaceDE w:val="0"/>
        <w:autoSpaceDN w:val="0"/>
        <w:adjustRightInd w:val="0"/>
        <w:ind w:firstLine="708"/>
        <w:rPr>
          <w:rFonts w:ascii="Times New Roman" w:hAnsi="Times New Roman"/>
        </w:rPr>
      </w:pPr>
      <w:r w:rsidRPr="00407219">
        <w:rPr>
          <w:rFonts w:ascii="Times New Roman" w:hAnsi="Times New Roman"/>
        </w:rPr>
        <w:lastRenderedPageBreak/>
        <w:t>2.</w:t>
      </w:r>
      <w:proofErr w:type="gramStart"/>
      <w:r>
        <w:rPr>
          <w:rFonts w:ascii="Times New Roman" w:hAnsi="Times New Roman"/>
        </w:rPr>
        <w:t>4</w:t>
      </w:r>
      <w:r w:rsidRPr="00407219">
        <w:rPr>
          <w:rFonts w:ascii="Times New Roman" w:hAnsi="Times New Roman"/>
        </w:rPr>
        <w:t>.</w:t>
      </w:r>
      <w:r w:rsidRPr="005B0575">
        <w:rPr>
          <w:rFonts w:ascii="Times New Roman" w:hAnsi="Times New Roman"/>
        </w:rPr>
        <w:t>Участник</w:t>
      </w:r>
      <w:proofErr w:type="gramEnd"/>
      <w:r w:rsidRPr="005B0575">
        <w:rPr>
          <w:rFonts w:ascii="Times New Roman" w:hAnsi="Times New Roman"/>
        </w:rPr>
        <w:t xml:space="preserve"> отбора</w:t>
      </w:r>
      <w:r w:rsidRPr="00407219">
        <w:rPr>
          <w:rFonts w:ascii="Times New Roman" w:hAnsi="Times New Roman"/>
        </w:rPr>
        <w:t xml:space="preserve"> имеет право отозвать заявление с приложенными документами на предоставление субсидии без рассмотрения на основании личного заявления не позднее даты окончания приема заявлений</w:t>
      </w:r>
      <w:r>
        <w:rPr>
          <w:rFonts w:ascii="Times New Roman" w:hAnsi="Times New Roman"/>
        </w:rPr>
        <w:t>.</w:t>
      </w:r>
    </w:p>
    <w:p w:rsidR="000344AC" w:rsidRPr="00365F7F" w:rsidRDefault="000344AC" w:rsidP="000344AC">
      <w:pPr>
        <w:widowControl w:val="0"/>
        <w:autoSpaceDE w:val="0"/>
        <w:autoSpaceDN w:val="0"/>
        <w:adjustRightInd w:val="0"/>
        <w:ind w:firstLine="708"/>
        <w:rPr>
          <w:rFonts w:ascii="Times New Roman" w:hAnsi="Times New Roman"/>
        </w:rPr>
      </w:pPr>
      <w:r w:rsidRPr="00365F7F">
        <w:rPr>
          <w:rFonts w:ascii="Times New Roman" w:hAnsi="Times New Roman"/>
        </w:rPr>
        <w:t>2.</w:t>
      </w:r>
      <w:proofErr w:type="gramStart"/>
      <w:r>
        <w:rPr>
          <w:rFonts w:ascii="Times New Roman" w:hAnsi="Times New Roman"/>
        </w:rPr>
        <w:t>5</w:t>
      </w:r>
      <w:r w:rsidRPr="00365F7F">
        <w:rPr>
          <w:rFonts w:ascii="Times New Roman" w:hAnsi="Times New Roman"/>
        </w:rPr>
        <w:t>.Документы</w:t>
      </w:r>
      <w:proofErr w:type="gramEnd"/>
      <w:r w:rsidRPr="00365F7F">
        <w:rPr>
          <w:rFonts w:ascii="Times New Roman" w:hAnsi="Times New Roman"/>
        </w:rPr>
        <w:t>, оформляются Субъектом в соответствии со следующими требованиями:</w:t>
      </w:r>
    </w:p>
    <w:p w:rsidR="000344AC" w:rsidRPr="00365F7F" w:rsidRDefault="000344AC" w:rsidP="000344AC">
      <w:pPr>
        <w:widowControl w:val="0"/>
        <w:autoSpaceDE w:val="0"/>
        <w:autoSpaceDN w:val="0"/>
        <w:adjustRightInd w:val="0"/>
        <w:ind w:firstLine="708"/>
        <w:rPr>
          <w:rFonts w:ascii="Times New Roman" w:hAnsi="Times New Roman"/>
        </w:rPr>
      </w:pPr>
      <w:r w:rsidRPr="00365F7F">
        <w:rPr>
          <w:rFonts w:ascii="Times New Roman" w:hAnsi="Times New Roman"/>
        </w:rPr>
        <w:t>2.</w:t>
      </w:r>
      <w:r>
        <w:rPr>
          <w:rFonts w:ascii="Times New Roman" w:hAnsi="Times New Roman"/>
        </w:rPr>
        <w:t>5</w:t>
      </w:r>
      <w:r w:rsidRPr="00365F7F">
        <w:rPr>
          <w:rFonts w:ascii="Times New Roman" w:hAnsi="Times New Roman"/>
        </w:rPr>
        <w:t>.</w:t>
      </w:r>
      <w:proofErr w:type="gramStart"/>
      <w:r w:rsidRPr="00365F7F">
        <w:rPr>
          <w:rFonts w:ascii="Times New Roman" w:hAnsi="Times New Roman"/>
        </w:rPr>
        <w:t>1.Наличие</w:t>
      </w:r>
      <w:proofErr w:type="gramEnd"/>
      <w:r w:rsidRPr="00365F7F">
        <w:rPr>
          <w:rFonts w:ascii="Times New Roman" w:hAnsi="Times New Roman"/>
        </w:rPr>
        <w:t xml:space="preserve"> описи представляемых документов.</w:t>
      </w:r>
    </w:p>
    <w:p w:rsidR="000344AC" w:rsidRPr="00365F7F" w:rsidRDefault="000344AC" w:rsidP="000344AC">
      <w:pPr>
        <w:widowControl w:val="0"/>
        <w:autoSpaceDE w:val="0"/>
        <w:autoSpaceDN w:val="0"/>
        <w:adjustRightInd w:val="0"/>
        <w:ind w:firstLine="708"/>
        <w:rPr>
          <w:rFonts w:ascii="Times New Roman" w:hAnsi="Times New Roman"/>
        </w:rPr>
      </w:pPr>
      <w:r>
        <w:rPr>
          <w:rFonts w:ascii="Times New Roman" w:hAnsi="Times New Roman"/>
        </w:rPr>
        <w:t>2.5</w:t>
      </w:r>
      <w:r w:rsidRPr="00365F7F">
        <w:rPr>
          <w:rFonts w:ascii="Times New Roman" w:hAnsi="Times New Roman"/>
        </w:rPr>
        <w:t>.</w:t>
      </w:r>
      <w:proofErr w:type="gramStart"/>
      <w:r w:rsidRPr="00365F7F">
        <w:rPr>
          <w:rFonts w:ascii="Times New Roman" w:hAnsi="Times New Roman"/>
        </w:rPr>
        <w:t>2.Все</w:t>
      </w:r>
      <w:proofErr w:type="gramEnd"/>
      <w:r w:rsidRPr="00365F7F">
        <w:rPr>
          <w:rFonts w:ascii="Times New Roman" w:hAnsi="Times New Roman"/>
        </w:rPr>
        <w:t xml:space="preserve"> листы документов долж</w:t>
      </w:r>
      <w:r>
        <w:rPr>
          <w:rFonts w:ascii="Times New Roman" w:hAnsi="Times New Roman"/>
        </w:rPr>
        <w:t>ны быть пронумерованы, заверены</w:t>
      </w:r>
      <w:r w:rsidRPr="00365F7F">
        <w:rPr>
          <w:rFonts w:ascii="Times New Roman" w:hAnsi="Times New Roman"/>
        </w:rPr>
        <w:t>.</w:t>
      </w:r>
    </w:p>
    <w:p w:rsidR="000344AC" w:rsidRPr="00633D07" w:rsidRDefault="000344AC" w:rsidP="000344AC">
      <w:pPr>
        <w:widowControl w:val="0"/>
        <w:autoSpaceDE w:val="0"/>
        <w:autoSpaceDN w:val="0"/>
        <w:adjustRightInd w:val="0"/>
        <w:ind w:firstLine="708"/>
        <w:rPr>
          <w:rFonts w:ascii="Times New Roman" w:hAnsi="Times New Roman"/>
        </w:rPr>
      </w:pPr>
      <w:r>
        <w:rPr>
          <w:rFonts w:ascii="Times New Roman" w:hAnsi="Times New Roman"/>
        </w:rPr>
        <w:t>2.5</w:t>
      </w:r>
      <w:r w:rsidRPr="00365F7F">
        <w:rPr>
          <w:rFonts w:ascii="Times New Roman" w:hAnsi="Times New Roman"/>
        </w:rPr>
        <w:t>.</w:t>
      </w:r>
      <w:proofErr w:type="gramStart"/>
      <w:r w:rsidRPr="00365F7F">
        <w:rPr>
          <w:rFonts w:ascii="Times New Roman" w:hAnsi="Times New Roman"/>
        </w:rPr>
        <w:t>3.Копии</w:t>
      </w:r>
      <w:proofErr w:type="gramEnd"/>
      <w:r w:rsidRPr="00365F7F">
        <w:rPr>
          <w:rFonts w:ascii="Times New Roman" w:hAnsi="Times New Roman"/>
        </w:rPr>
        <w:t xml:space="preserve"> документов заверяет руководитель (уполномоченное должностное лицо) юридического лица, индивидуальный предприниматель с указанием должности, фамилии и инициалов, даты заверения, оттиском печати организации (при наличии) на каждом листе документа (документов).</w:t>
      </w:r>
    </w:p>
    <w:p w:rsidR="000344AC" w:rsidRPr="00633D07" w:rsidRDefault="000344AC" w:rsidP="000344AC">
      <w:pPr>
        <w:widowControl w:val="0"/>
        <w:autoSpaceDE w:val="0"/>
        <w:autoSpaceDN w:val="0"/>
        <w:adjustRightInd w:val="0"/>
        <w:ind w:firstLine="708"/>
        <w:rPr>
          <w:rFonts w:ascii="Times New Roman" w:hAnsi="Times New Roman"/>
        </w:rPr>
      </w:pPr>
      <w:r>
        <w:rPr>
          <w:rFonts w:ascii="Times New Roman" w:hAnsi="Times New Roman"/>
        </w:rPr>
        <w:t>2.5.</w:t>
      </w:r>
      <w:proofErr w:type="gramStart"/>
      <w:r>
        <w:rPr>
          <w:rFonts w:ascii="Times New Roman" w:hAnsi="Times New Roman"/>
        </w:rPr>
        <w:t>4.</w:t>
      </w:r>
      <w:r w:rsidRPr="005B0575">
        <w:rPr>
          <w:rFonts w:ascii="Times New Roman" w:hAnsi="Times New Roman"/>
        </w:rPr>
        <w:t>Участник</w:t>
      </w:r>
      <w:proofErr w:type="gramEnd"/>
      <w:r w:rsidRPr="005B0575">
        <w:rPr>
          <w:rFonts w:ascii="Times New Roman" w:hAnsi="Times New Roman"/>
        </w:rPr>
        <w:t xml:space="preserve"> отбора</w:t>
      </w:r>
      <w:r w:rsidRPr="00633D07">
        <w:rPr>
          <w:rFonts w:ascii="Times New Roman" w:hAnsi="Times New Roman"/>
        </w:rPr>
        <w:t xml:space="preserve"> несет ответственность за подлинность и достоверность представленных в целях получения субсидии документов и информации.</w:t>
      </w:r>
    </w:p>
    <w:p w:rsidR="000344AC" w:rsidRPr="005D33F6" w:rsidRDefault="000344AC" w:rsidP="000344AC">
      <w:pPr>
        <w:widowControl w:val="0"/>
        <w:autoSpaceDE w:val="0"/>
        <w:autoSpaceDN w:val="0"/>
        <w:adjustRightInd w:val="0"/>
        <w:ind w:firstLine="708"/>
        <w:rPr>
          <w:rFonts w:ascii="Times New Roman" w:hAnsi="Times New Roman"/>
        </w:rPr>
      </w:pPr>
      <w:r>
        <w:rPr>
          <w:rFonts w:ascii="Times New Roman" w:hAnsi="Times New Roman"/>
        </w:rPr>
        <w:t>2.5.5.В</w:t>
      </w:r>
      <w:r w:rsidRPr="005D33F6">
        <w:rPr>
          <w:rFonts w:ascii="Times New Roman" w:hAnsi="Times New Roman"/>
        </w:rPr>
        <w:t xml:space="preserve"> качестве документов, подтверждающих затраты, не должны быть представлены документы по сделкам, совершенным:</w:t>
      </w:r>
    </w:p>
    <w:p w:rsidR="000344AC" w:rsidRPr="005D33F6" w:rsidRDefault="000344AC" w:rsidP="000344AC">
      <w:pPr>
        <w:widowControl w:val="0"/>
        <w:autoSpaceDE w:val="0"/>
        <w:autoSpaceDN w:val="0"/>
        <w:adjustRightInd w:val="0"/>
        <w:ind w:firstLine="708"/>
        <w:rPr>
          <w:rFonts w:ascii="Times New Roman" w:hAnsi="Times New Roman"/>
        </w:rPr>
      </w:pPr>
      <w:r w:rsidRPr="005D33F6">
        <w:rPr>
          <w:rFonts w:ascii="Times New Roman" w:hAnsi="Times New Roman"/>
        </w:rPr>
        <w:t>между Субъектами, заявленными на получение субсидии и лицами, являющимися учредителями или руководителями данных Субъектов;</w:t>
      </w:r>
    </w:p>
    <w:p w:rsidR="000344AC" w:rsidRPr="00901143" w:rsidRDefault="000344AC" w:rsidP="000344AC">
      <w:pPr>
        <w:widowControl w:val="0"/>
        <w:autoSpaceDE w:val="0"/>
        <w:autoSpaceDN w:val="0"/>
        <w:adjustRightInd w:val="0"/>
        <w:ind w:firstLine="708"/>
        <w:rPr>
          <w:rFonts w:ascii="Times New Roman" w:hAnsi="Times New Roman"/>
        </w:rPr>
      </w:pPr>
      <w:r w:rsidRPr="005D33F6">
        <w:rPr>
          <w:rFonts w:ascii="Times New Roman" w:hAnsi="Times New Roman"/>
        </w:rPr>
        <w:t>между Субъектами, заявленными на получение субсидии, зарегистрированными в качестве индивидуальных предпринимателей и физическими лицами, фактически являющимися одним и тем же лицом</w:t>
      </w:r>
      <w:r>
        <w:rPr>
          <w:rFonts w:ascii="Times New Roman" w:hAnsi="Times New Roman"/>
        </w:rPr>
        <w:t>.</w:t>
      </w:r>
    </w:p>
    <w:p w:rsidR="000344AC" w:rsidRDefault="000344AC" w:rsidP="000344AC">
      <w:pPr>
        <w:widowControl w:val="0"/>
        <w:autoSpaceDE w:val="0"/>
        <w:autoSpaceDN w:val="0"/>
        <w:adjustRightInd w:val="0"/>
        <w:ind w:firstLine="709"/>
        <w:rPr>
          <w:rFonts w:ascii="Times New Roman" w:hAnsi="Times New Roman"/>
        </w:rPr>
      </w:pPr>
      <w:r w:rsidRPr="001F7DD8">
        <w:rPr>
          <w:rFonts w:ascii="Times New Roman" w:hAnsi="Times New Roman"/>
        </w:rPr>
        <w:t>2.</w:t>
      </w:r>
      <w:proofErr w:type="gramStart"/>
      <w:r w:rsidRPr="001F7DD8">
        <w:rPr>
          <w:rFonts w:ascii="Times New Roman" w:hAnsi="Times New Roman"/>
        </w:rPr>
        <w:t>6.</w:t>
      </w:r>
      <w:r w:rsidRPr="00182A66">
        <w:rPr>
          <w:rFonts w:ascii="Times New Roman" w:hAnsi="Times New Roman"/>
        </w:rPr>
        <w:t>Заявления</w:t>
      </w:r>
      <w:proofErr w:type="gramEnd"/>
      <w:r w:rsidRPr="00182A66">
        <w:rPr>
          <w:rFonts w:ascii="Times New Roman" w:hAnsi="Times New Roman"/>
        </w:rPr>
        <w:t xml:space="preserve"> и документы, направленные посредством факсимильной связи либо электронной почты </w:t>
      </w:r>
      <w:r w:rsidRPr="00171869">
        <w:rPr>
          <w:rFonts w:ascii="Times New Roman" w:hAnsi="Times New Roman"/>
        </w:rPr>
        <w:t>либо посредством подачи заявления через официальный сайт администрации города Мегиона в разделе «Промышленность и предпринимательство»  не рассматриваются и регистрации не подлежат, без предоставления на бумажном носителе</w:t>
      </w:r>
      <w:r w:rsidRPr="00182A66">
        <w:rPr>
          <w:rFonts w:ascii="Times New Roman" w:hAnsi="Times New Roman"/>
        </w:rPr>
        <w:t xml:space="preserve"> в течении 3-х рабочих дней с даты направления. </w:t>
      </w:r>
    </w:p>
    <w:p w:rsidR="000344AC" w:rsidRPr="00870625" w:rsidRDefault="000344AC" w:rsidP="000344AC">
      <w:pPr>
        <w:widowControl w:val="0"/>
        <w:autoSpaceDE w:val="0"/>
        <w:autoSpaceDN w:val="0"/>
        <w:adjustRightInd w:val="0"/>
        <w:ind w:firstLine="709"/>
        <w:rPr>
          <w:rFonts w:ascii="Times New Roman" w:hAnsi="Times New Roman"/>
        </w:rPr>
      </w:pPr>
      <w:r w:rsidRPr="001F7DD8">
        <w:rPr>
          <w:rFonts w:ascii="Times New Roman" w:hAnsi="Times New Roman"/>
        </w:rPr>
        <w:t>2.</w:t>
      </w:r>
      <w:proofErr w:type="gramStart"/>
      <w:r w:rsidRPr="001F7DD8">
        <w:rPr>
          <w:rFonts w:ascii="Times New Roman" w:hAnsi="Times New Roman"/>
        </w:rPr>
        <w:t>7.Уполномоченный</w:t>
      </w:r>
      <w:proofErr w:type="gramEnd"/>
      <w:r w:rsidRPr="001F7DD8">
        <w:rPr>
          <w:rFonts w:ascii="Times New Roman" w:hAnsi="Times New Roman"/>
        </w:rPr>
        <w:t xml:space="preserve"> орган не вправе требовать от Субъектов представления</w:t>
      </w:r>
      <w:r w:rsidRPr="00870625">
        <w:rPr>
          <w:rFonts w:ascii="Times New Roman" w:hAnsi="Times New Roman"/>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0344AC" w:rsidRPr="00870625" w:rsidRDefault="000344AC" w:rsidP="000344AC">
      <w:pPr>
        <w:widowControl w:val="0"/>
        <w:autoSpaceDE w:val="0"/>
        <w:autoSpaceDN w:val="0"/>
        <w:adjustRightInd w:val="0"/>
        <w:ind w:firstLine="709"/>
        <w:rPr>
          <w:rFonts w:ascii="Times New Roman" w:hAnsi="Times New Roman"/>
        </w:rPr>
      </w:pPr>
      <w:r>
        <w:rPr>
          <w:rFonts w:ascii="Times New Roman" w:hAnsi="Times New Roman"/>
        </w:rPr>
        <w:t>2.</w:t>
      </w:r>
      <w:proofErr w:type="gramStart"/>
      <w:r>
        <w:rPr>
          <w:rFonts w:ascii="Times New Roman" w:hAnsi="Times New Roman"/>
        </w:rPr>
        <w:t>8.</w:t>
      </w:r>
      <w:r w:rsidRPr="00870625">
        <w:rPr>
          <w:rFonts w:ascii="Times New Roman" w:hAnsi="Times New Roman"/>
        </w:rPr>
        <w:t>Документы</w:t>
      </w:r>
      <w:proofErr w:type="gramEnd"/>
      <w:r w:rsidRPr="00870625">
        <w:rPr>
          <w:rFonts w:ascii="Times New Roman" w:hAnsi="Times New Roman"/>
        </w:rPr>
        <w:t>, предста</w:t>
      </w:r>
      <w:r>
        <w:rPr>
          <w:rFonts w:ascii="Times New Roman" w:hAnsi="Times New Roman"/>
        </w:rPr>
        <w:t xml:space="preserve">вленные для получения субсидий </w:t>
      </w:r>
      <w:r w:rsidRPr="00870625">
        <w:rPr>
          <w:rFonts w:ascii="Times New Roman" w:hAnsi="Times New Roman"/>
        </w:rPr>
        <w:t>не возвращаются.</w:t>
      </w:r>
    </w:p>
    <w:p w:rsidR="000344AC" w:rsidRPr="004C7090" w:rsidRDefault="000344AC" w:rsidP="000344AC">
      <w:pPr>
        <w:widowControl w:val="0"/>
        <w:autoSpaceDE w:val="0"/>
        <w:autoSpaceDN w:val="0"/>
        <w:adjustRightInd w:val="0"/>
        <w:ind w:firstLine="708"/>
        <w:rPr>
          <w:rFonts w:ascii="Times New Roman" w:hAnsi="Times New Roman"/>
        </w:rPr>
      </w:pPr>
      <w:r w:rsidRPr="004C7090">
        <w:rPr>
          <w:rFonts w:ascii="Times New Roman" w:hAnsi="Times New Roman"/>
        </w:rPr>
        <w:t>2.</w:t>
      </w:r>
      <w:proofErr w:type="gramStart"/>
      <w:r w:rsidRPr="004C7090">
        <w:rPr>
          <w:rFonts w:ascii="Times New Roman" w:hAnsi="Times New Roman"/>
        </w:rPr>
        <w:t>9.Порядок</w:t>
      </w:r>
      <w:proofErr w:type="gramEnd"/>
      <w:r w:rsidRPr="004C7090">
        <w:rPr>
          <w:rFonts w:ascii="Times New Roman" w:hAnsi="Times New Roman"/>
        </w:rPr>
        <w:t xml:space="preserve"> и сроки рассмотрения документов:</w:t>
      </w:r>
    </w:p>
    <w:p w:rsidR="000344AC" w:rsidRPr="00182A66" w:rsidRDefault="000344AC" w:rsidP="000344AC">
      <w:pPr>
        <w:widowControl w:val="0"/>
        <w:autoSpaceDE w:val="0"/>
        <w:autoSpaceDN w:val="0"/>
        <w:adjustRightInd w:val="0"/>
        <w:ind w:firstLine="708"/>
        <w:rPr>
          <w:rFonts w:ascii="Times New Roman" w:hAnsi="Times New Roman"/>
        </w:rPr>
      </w:pPr>
      <w:r w:rsidRPr="00182A66">
        <w:rPr>
          <w:rFonts w:ascii="Times New Roman" w:hAnsi="Times New Roman"/>
        </w:rPr>
        <w:t>2.9.</w:t>
      </w:r>
      <w:proofErr w:type="gramStart"/>
      <w:r>
        <w:rPr>
          <w:rFonts w:ascii="Times New Roman" w:hAnsi="Times New Roman"/>
        </w:rPr>
        <w:t>1</w:t>
      </w:r>
      <w:r w:rsidRPr="00182A66">
        <w:rPr>
          <w:rFonts w:ascii="Times New Roman" w:hAnsi="Times New Roman"/>
        </w:rPr>
        <w:t>.После</w:t>
      </w:r>
      <w:proofErr w:type="gramEnd"/>
      <w:r w:rsidRPr="00182A66">
        <w:rPr>
          <w:rFonts w:ascii="Times New Roman" w:hAnsi="Times New Roman"/>
        </w:rPr>
        <w:t xml:space="preserve"> даты окончания приема заявлений на предоставление субсидии Уполномоченный орган в течение 3 рабочих дней запрашивает в порядке системы межведомственного электронного взаимодействия, установленного Федеральным законом от 27.07.2010  №210-ФЗ «Об организации предоставления государственных и муниципальных услуг», в том числе в целях подтверждения соответствия участников отбора требованиям, установленным пунктами 1.5, 2.2. Порядка следующие документы (сведения):</w:t>
      </w:r>
    </w:p>
    <w:p w:rsidR="000344AC" w:rsidRPr="00182A66" w:rsidRDefault="000344AC" w:rsidP="000344AC">
      <w:pPr>
        <w:widowControl w:val="0"/>
        <w:autoSpaceDE w:val="0"/>
        <w:autoSpaceDN w:val="0"/>
        <w:adjustRightInd w:val="0"/>
        <w:ind w:firstLine="708"/>
        <w:rPr>
          <w:rFonts w:ascii="Times New Roman" w:hAnsi="Times New Roman"/>
        </w:rPr>
      </w:pPr>
      <w:r w:rsidRPr="00182A66">
        <w:rPr>
          <w:rFonts w:ascii="Times New Roman" w:hAnsi="Times New Roman"/>
        </w:rPr>
        <w:t>сведения об отсутствии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0344AC" w:rsidRPr="00182A66" w:rsidRDefault="000344AC" w:rsidP="000344AC">
      <w:pPr>
        <w:widowControl w:val="0"/>
        <w:autoSpaceDE w:val="0"/>
        <w:autoSpaceDN w:val="0"/>
        <w:adjustRightInd w:val="0"/>
        <w:ind w:firstLine="708"/>
        <w:rPr>
          <w:rFonts w:ascii="Times New Roman" w:hAnsi="Times New Roman"/>
        </w:rPr>
      </w:pPr>
      <w:r w:rsidRPr="00182A66">
        <w:rPr>
          <w:rFonts w:ascii="Times New Roman" w:hAnsi="Times New Roman"/>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0344AC" w:rsidRPr="00182A66" w:rsidRDefault="000344AC" w:rsidP="000344AC">
      <w:pPr>
        <w:widowControl w:val="0"/>
        <w:autoSpaceDE w:val="0"/>
        <w:autoSpaceDN w:val="0"/>
        <w:adjustRightInd w:val="0"/>
        <w:ind w:firstLine="708"/>
        <w:rPr>
          <w:rFonts w:ascii="Times New Roman" w:hAnsi="Times New Roman"/>
        </w:rPr>
      </w:pPr>
      <w:r w:rsidRPr="00182A66">
        <w:rPr>
          <w:rFonts w:ascii="Times New Roman" w:hAnsi="Times New Roman"/>
        </w:rPr>
        <w:t>2.9.</w:t>
      </w:r>
      <w:r>
        <w:rPr>
          <w:rFonts w:ascii="Times New Roman" w:hAnsi="Times New Roman"/>
        </w:rPr>
        <w:t>2</w:t>
      </w:r>
      <w:r w:rsidRPr="00182A66">
        <w:rPr>
          <w:rFonts w:ascii="Times New Roman" w:hAnsi="Times New Roman"/>
        </w:rPr>
        <w:t xml:space="preserve">.В органах администрации горда сведения об отсутствии просроченной задолженности по возврату в бюджет городского округа Мегион Ханты-Мансийского автономного округа - Югры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городским округом Мегион Ханты-Мансийского автономного округа - Югры. </w:t>
      </w:r>
    </w:p>
    <w:p w:rsidR="000344AC" w:rsidRPr="00182A66" w:rsidRDefault="000344AC" w:rsidP="000344AC">
      <w:pPr>
        <w:widowControl w:val="0"/>
        <w:autoSpaceDE w:val="0"/>
        <w:autoSpaceDN w:val="0"/>
        <w:adjustRightInd w:val="0"/>
        <w:ind w:firstLine="708"/>
        <w:rPr>
          <w:rFonts w:ascii="Times New Roman" w:hAnsi="Times New Roman"/>
        </w:rPr>
      </w:pPr>
      <w:r w:rsidRPr="00182A66">
        <w:rPr>
          <w:rFonts w:ascii="Times New Roman" w:hAnsi="Times New Roman"/>
        </w:rPr>
        <w:t>2.9.</w:t>
      </w:r>
      <w:r>
        <w:rPr>
          <w:rFonts w:ascii="Times New Roman" w:hAnsi="Times New Roman"/>
        </w:rPr>
        <w:t>3</w:t>
      </w:r>
      <w:r w:rsidRPr="00182A66">
        <w:rPr>
          <w:rFonts w:ascii="Times New Roman" w:hAnsi="Times New Roman"/>
        </w:rPr>
        <w:t xml:space="preserve">.В Департаменте экономического развития Ханты-Мансийского автономного округа – Югры, в Департаменте промышленности Ханты-Мансийского автономного округа – Югры, в организации инфраструктуры поддержки субъектов малого и среднего </w:t>
      </w:r>
      <w:r w:rsidRPr="00182A66">
        <w:rPr>
          <w:rFonts w:ascii="Times New Roman" w:hAnsi="Times New Roman"/>
        </w:rPr>
        <w:lastRenderedPageBreak/>
        <w:t>предпринимательства Ханты-Мансийского автономного округа - Югры запрашивает сведения о том, что ранее в отношении участника отбора было принято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rsidR="000344AC" w:rsidRPr="00182A66" w:rsidRDefault="000344AC" w:rsidP="000344AC">
      <w:pPr>
        <w:widowControl w:val="0"/>
        <w:autoSpaceDE w:val="0"/>
        <w:autoSpaceDN w:val="0"/>
        <w:adjustRightInd w:val="0"/>
        <w:ind w:firstLine="708"/>
        <w:rPr>
          <w:rFonts w:ascii="Times New Roman" w:hAnsi="Times New Roman"/>
        </w:rPr>
      </w:pPr>
      <w:r w:rsidRPr="00182A66">
        <w:rPr>
          <w:rFonts w:ascii="Times New Roman" w:hAnsi="Times New Roman"/>
        </w:rPr>
        <w:t>2.9.</w:t>
      </w:r>
      <w:r>
        <w:rPr>
          <w:rFonts w:ascii="Times New Roman" w:hAnsi="Times New Roman"/>
        </w:rPr>
        <w:t>4</w:t>
      </w:r>
      <w:r w:rsidRPr="00182A66">
        <w:rPr>
          <w:rFonts w:ascii="Times New Roman" w:hAnsi="Times New Roman"/>
        </w:rPr>
        <w:t>.В течение 3 рабочих дней со дня окончания приема документов уполномоченным органом осуществляется обследование деятельности Субъектов (с согласованием даты обследования с Субъектами).</w:t>
      </w:r>
    </w:p>
    <w:p w:rsidR="000344AC" w:rsidRPr="00182A66" w:rsidRDefault="000344AC" w:rsidP="000344AC">
      <w:pPr>
        <w:widowControl w:val="0"/>
        <w:autoSpaceDE w:val="0"/>
        <w:autoSpaceDN w:val="0"/>
        <w:adjustRightInd w:val="0"/>
        <w:ind w:firstLine="708"/>
        <w:rPr>
          <w:rFonts w:ascii="Times New Roman" w:hAnsi="Times New Roman"/>
        </w:rPr>
      </w:pPr>
      <w:r w:rsidRPr="00182A66">
        <w:rPr>
          <w:rFonts w:ascii="Times New Roman" w:hAnsi="Times New Roman"/>
        </w:rPr>
        <w:t>Обследование деятельности Субъекта осуществляется с целью:</w:t>
      </w:r>
    </w:p>
    <w:p w:rsidR="000344AC" w:rsidRPr="00182A66" w:rsidRDefault="000344AC" w:rsidP="000344AC">
      <w:pPr>
        <w:widowControl w:val="0"/>
        <w:autoSpaceDE w:val="0"/>
        <w:autoSpaceDN w:val="0"/>
        <w:adjustRightInd w:val="0"/>
        <w:ind w:firstLine="708"/>
        <w:rPr>
          <w:rFonts w:ascii="Times New Roman" w:hAnsi="Times New Roman"/>
        </w:rPr>
      </w:pPr>
      <w:r w:rsidRPr="00182A66">
        <w:rPr>
          <w:rFonts w:ascii="Times New Roman" w:hAnsi="Times New Roman"/>
        </w:rPr>
        <w:t>установления соответствия осуществляемой деятельности Субъекта социально значимому (приоритетному) виду деятельности на территории городского округа Мегион Ханты-Мансийского автономного округа – Югры, согласно заявленному виду деятельности;</w:t>
      </w:r>
    </w:p>
    <w:p w:rsidR="000344AC" w:rsidRPr="00182A66" w:rsidRDefault="000344AC" w:rsidP="000344AC">
      <w:pPr>
        <w:widowControl w:val="0"/>
        <w:autoSpaceDE w:val="0"/>
        <w:autoSpaceDN w:val="0"/>
        <w:adjustRightInd w:val="0"/>
        <w:ind w:firstLine="708"/>
        <w:rPr>
          <w:rFonts w:ascii="Times New Roman" w:hAnsi="Times New Roman"/>
        </w:rPr>
      </w:pPr>
      <w:r w:rsidRPr="00182A66">
        <w:rPr>
          <w:rFonts w:ascii="Times New Roman" w:hAnsi="Times New Roman"/>
        </w:rPr>
        <w:t>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заявленному виду деятельности;</w:t>
      </w:r>
    </w:p>
    <w:p w:rsidR="000344AC" w:rsidRPr="00182A66" w:rsidRDefault="000344AC" w:rsidP="000344AC">
      <w:pPr>
        <w:widowControl w:val="0"/>
        <w:autoSpaceDE w:val="0"/>
        <w:autoSpaceDN w:val="0"/>
        <w:adjustRightInd w:val="0"/>
        <w:ind w:firstLine="708"/>
        <w:rPr>
          <w:rFonts w:ascii="Times New Roman" w:hAnsi="Times New Roman"/>
        </w:rPr>
      </w:pPr>
      <w:r w:rsidRPr="00182A66">
        <w:rPr>
          <w:rFonts w:ascii="Times New Roman" w:hAnsi="Times New Roman"/>
        </w:rPr>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виду деятельности.</w:t>
      </w:r>
    </w:p>
    <w:p w:rsidR="000344AC" w:rsidRDefault="000344AC" w:rsidP="000344AC">
      <w:pPr>
        <w:widowControl w:val="0"/>
        <w:autoSpaceDE w:val="0"/>
        <w:autoSpaceDN w:val="0"/>
        <w:adjustRightInd w:val="0"/>
        <w:ind w:firstLine="708"/>
        <w:rPr>
          <w:rFonts w:ascii="Times New Roman" w:hAnsi="Times New Roman"/>
        </w:rPr>
      </w:pPr>
      <w:r w:rsidRPr="00182A66">
        <w:rPr>
          <w:rFonts w:ascii="Times New Roman" w:hAnsi="Times New Roman"/>
        </w:rPr>
        <w:t>Если Субъект не предоставляет возможности обследовать деятельность, то в дальнейшем заявление о предоставлении субсидии и приложенные к нему документы не рассматривается комиссией.</w:t>
      </w:r>
    </w:p>
    <w:p w:rsidR="000344AC" w:rsidRPr="00DA7EB6" w:rsidRDefault="000344AC" w:rsidP="000344AC">
      <w:pPr>
        <w:widowControl w:val="0"/>
        <w:autoSpaceDE w:val="0"/>
        <w:autoSpaceDN w:val="0"/>
        <w:adjustRightInd w:val="0"/>
        <w:ind w:firstLine="708"/>
        <w:rPr>
          <w:rFonts w:ascii="Times New Roman" w:hAnsi="Times New Roman"/>
          <w:color w:val="000000" w:themeColor="text1"/>
        </w:rPr>
      </w:pPr>
      <w:r w:rsidRPr="00DA7EB6">
        <w:rPr>
          <w:rFonts w:ascii="Times New Roman" w:hAnsi="Times New Roman"/>
          <w:color w:val="000000" w:themeColor="text1"/>
        </w:rPr>
        <w:t>2.</w:t>
      </w:r>
      <w:proofErr w:type="gramStart"/>
      <w:r w:rsidRPr="00DA7EB6">
        <w:rPr>
          <w:rFonts w:ascii="Times New Roman" w:hAnsi="Times New Roman"/>
          <w:color w:val="000000" w:themeColor="text1"/>
        </w:rPr>
        <w:t>10.Правила</w:t>
      </w:r>
      <w:proofErr w:type="gramEnd"/>
      <w:r w:rsidRPr="00DA7EB6">
        <w:rPr>
          <w:rFonts w:ascii="Times New Roman" w:hAnsi="Times New Roman"/>
          <w:color w:val="000000" w:themeColor="text1"/>
        </w:rPr>
        <w:t xml:space="preserve"> рассмотрения и оценки заявок участников отбора.</w:t>
      </w:r>
    </w:p>
    <w:p w:rsidR="000344AC" w:rsidRPr="00DA7EB6" w:rsidRDefault="000344AC" w:rsidP="000344AC">
      <w:pPr>
        <w:widowControl w:val="0"/>
        <w:autoSpaceDE w:val="0"/>
        <w:autoSpaceDN w:val="0"/>
        <w:adjustRightInd w:val="0"/>
        <w:ind w:firstLine="708"/>
        <w:rPr>
          <w:rFonts w:ascii="Times New Roman" w:hAnsi="Times New Roman"/>
          <w:color w:val="000000" w:themeColor="text1"/>
        </w:rPr>
      </w:pPr>
      <w:r w:rsidRPr="00DA7EB6">
        <w:rPr>
          <w:rFonts w:ascii="Times New Roman" w:hAnsi="Times New Roman"/>
          <w:color w:val="000000" w:themeColor="text1"/>
        </w:rPr>
        <w:t>2.10.</w:t>
      </w:r>
      <w:proofErr w:type="gramStart"/>
      <w:r w:rsidRPr="00DA7EB6">
        <w:rPr>
          <w:rFonts w:ascii="Times New Roman" w:hAnsi="Times New Roman"/>
          <w:color w:val="000000" w:themeColor="text1"/>
        </w:rPr>
        <w:t>1.Уполномоченный</w:t>
      </w:r>
      <w:proofErr w:type="gramEnd"/>
      <w:r w:rsidRPr="00DA7EB6">
        <w:rPr>
          <w:rFonts w:ascii="Times New Roman" w:hAnsi="Times New Roman"/>
          <w:color w:val="000000" w:themeColor="text1"/>
        </w:rPr>
        <w:t xml:space="preserve"> орган рассматривает заявление о предоставлении субсидии и приложенные к нему документы на предмет достоверности представленных Заявителем сведений, осуществляет расчет субсидии на возмещение затрат, готовит заключение о соответствии либо не соответствии Заявителя и представленных им документов требованиям и условиям установленным пунктами  1.5, 1.6, 2.2., 2.3., 2.5., 2.6., 3.1. настоящего Порядка с указанием расчета максимального размера суммы предоставляемых субсидий. Заключение оформляется на каждое заявление.</w:t>
      </w:r>
    </w:p>
    <w:p w:rsidR="000344AC" w:rsidRPr="00DA7EB6" w:rsidRDefault="000344AC" w:rsidP="000344AC">
      <w:pPr>
        <w:autoSpaceDE w:val="0"/>
        <w:autoSpaceDN w:val="0"/>
        <w:adjustRightInd w:val="0"/>
        <w:ind w:firstLine="720"/>
        <w:rPr>
          <w:rFonts w:ascii="Times New Roman" w:eastAsia="Calibri" w:hAnsi="Times New Roman"/>
        </w:rPr>
      </w:pPr>
      <w:r w:rsidRPr="00DA7EB6">
        <w:rPr>
          <w:rFonts w:ascii="Times New Roman" w:eastAsia="Calibri" w:hAnsi="Times New Roman"/>
        </w:rPr>
        <w:t>Основания для отклонения предложения(заявки) участника отбора на стадии рассмотрения и оценки предложений (заявок):</w:t>
      </w:r>
    </w:p>
    <w:p w:rsidR="000344AC" w:rsidRPr="00DA7EB6" w:rsidRDefault="000344AC" w:rsidP="000344AC">
      <w:pPr>
        <w:autoSpaceDE w:val="0"/>
        <w:autoSpaceDN w:val="0"/>
        <w:adjustRightInd w:val="0"/>
        <w:ind w:firstLine="720"/>
        <w:rPr>
          <w:rFonts w:ascii="Times New Roman" w:eastAsia="Calibri" w:hAnsi="Times New Roman"/>
        </w:rPr>
      </w:pPr>
      <w:r w:rsidRPr="00DA7EB6">
        <w:rPr>
          <w:rFonts w:ascii="Times New Roman" w:eastAsia="Calibri" w:hAnsi="Times New Roman"/>
        </w:rPr>
        <w:t>несоответствие участника отбора, требованиям услови</w:t>
      </w:r>
      <w:r>
        <w:rPr>
          <w:rFonts w:ascii="Times New Roman" w:eastAsia="Calibri" w:hAnsi="Times New Roman"/>
        </w:rPr>
        <w:t>й</w:t>
      </w:r>
      <w:r w:rsidRPr="00DA7EB6">
        <w:rPr>
          <w:rFonts w:ascii="Times New Roman" w:eastAsia="Calibri" w:hAnsi="Times New Roman"/>
        </w:rPr>
        <w:t>, установленным пунктами 2.2. настоящего порядка;</w:t>
      </w:r>
      <w:r>
        <w:rPr>
          <w:rFonts w:ascii="Times New Roman" w:eastAsia="Calibri" w:hAnsi="Times New Roman"/>
        </w:rPr>
        <w:t xml:space="preserve"> </w:t>
      </w:r>
    </w:p>
    <w:p w:rsidR="000344AC" w:rsidRPr="00523F4B" w:rsidRDefault="000344AC" w:rsidP="000344AC">
      <w:pPr>
        <w:autoSpaceDE w:val="0"/>
        <w:autoSpaceDN w:val="0"/>
        <w:adjustRightInd w:val="0"/>
        <w:ind w:firstLine="720"/>
        <w:rPr>
          <w:rFonts w:ascii="Times New Roman" w:eastAsia="Calibri" w:hAnsi="Times New Roman"/>
          <w:sz w:val="28"/>
          <w:szCs w:val="28"/>
        </w:rPr>
      </w:pPr>
      <w:r w:rsidRPr="00523F4B">
        <w:rPr>
          <w:rFonts w:ascii="Times New Roman" w:eastAsia="Calibri" w:hAnsi="Times New Roman"/>
        </w:rPr>
        <w:t>несоответствие представленных участником отбора документов требованиям к предложениям (заявкам) участников отбора, установленным в объявлении о проведении отбора;</w:t>
      </w:r>
      <w:r>
        <w:rPr>
          <w:rFonts w:ascii="Times New Roman" w:eastAsia="Calibri" w:hAnsi="Times New Roman"/>
        </w:rPr>
        <w:t xml:space="preserve"> </w:t>
      </w:r>
    </w:p>
    <w:p w:rsidR="000344AC" w:rsidRPr="00DA7EB6" w:rsidRDefault="000344AC" w:rsidP="000344AC">
      <w:pPr>
        <w:autoSpaceDE w:val="0"/>
        <w:autoSpaceDN w:val="0"/>
        <w:adjustRightInd w:val="0"/>
        <w:ind w:firstLine="720"/>
        <w:rPr>
          <w:rFonts w:ascii="Times New Roman" w:eastAsia="Calibri" w:hAnsi="Times New Roman"/>
        </w:rPr>
      </w:pPr>
      <w:r w:rsidRPr="00DA7EB6">
        <w:rPr>
          <w:rFonts w:ascii="Times New Roman" w:eastAsia="Calibri" w:hAnsi="Times New Roman"/>
        </w:rPr>
        <w:t>недостоверность представленной участником отбора информации, в том числе информации о месте нахождения и адресе юридического лица;</w:t>
      </w:r>
    </w:p>
    <w:p w:rsidR="000344AC" w:rsidRPr="00DA7EB6" w:rsidRDefault="000344AC" w:rsidP="000344AC">
      <w:pPr>
        <w:autoSpaceDE w:val="0"/>
        <w:autoSpaceDN w:val="0"/>
        <w:adjustRightInd w:val="0"/>
        <w:ind w:firstLine="720"/>
        <w:rPr>
          <w:rFonts w:ascii="Times New Roman" w:eastAsia="Calibri" w:hAnsi="Times New Roman"/>
        </w:rPr>
      </w:pPr>
      <w:r w:rsidRPr="00DA7EB6">
        <w:rPr>
          <w:rFonts w:ascii="Times New Roman" w:eastAsia="Calibri" w:hAnsi="Times New Roman"/>
        </w:rPr>
        <w:t xml:space="preserve">подача участником отбора предложения (заявки) после даты и (или) времени, определенных для подачи предложений (заявок). </w:t>
      </w:r>
    </w:p>
    <w:p w:rsidR="000344AC" w:rsidRPr="00DA7EB6" w:rsidRDefault="000344AC" w:rsidP="000344AC">
      <w:pPr>
        <w:autoSpaceDE w:val="0"/>
        <w:autoSpaceDN w:val="0"/>
        <w:adjustRightInd w:val="0"/>
        <w:ind w:firstLine="720"/>
        <w:rPr>
          <w:rFonts w:ascii="Times New Roman" w:hAnsi="Times New Roman"/>
          <w:color w:val="000000" w:themeColor="text1"/>
        </w:rPr>
      </w:pPr>
      <w:r w:rsidRPr="00DA7EB6">
        <w:rPr>
          <w:rFonts w:ascii="Times New Roman" w:eastAsia="Calibri" w:hAnsi="Times New Roman"/>
        </w:rPr>
        <w:t>Участник отбора, в отношении которого вынесено заключение о соответствии Заявителя и предоставленных им документов требованиям и условиям</w:t>
      </w:r>
      <w:r>
        <w:rPr>
          <w:rFonts w:ascii="Times New Roman" w:eastAsia="Calibri" w:hAnsi="Times New Roman"/>
        </w:rPr>
        <w:t>,</w:t>
      </w:r>
      <w:r w:rsidRPr="00DA7EB6">
        <w:rPr>
          <w:rFonts w:ascii="Times New Roman" w:eastAsia="Calibri" w:hAnsi="Times New Roman"/>
        </w:rPr>
        <w:t xml:space="preserve"> установленным пунктами   </w:t>
      </w:r>
      <w:r w:rsidRPr="00DA7EB6">
        <w:rPr>
          <w:rFonts w:ascii="Times New Roman" w:hAnsi="Times New Roman"/>
          <w:color w:val="000000" w:themeColor="text1"/>
        </w:rPr>
        <w:t>1.5.,1.6, 2.2., 2.3., 2.5., 2.6., 3.1. настоящего Порядка считается прошедшим отбор.</w:t>
      </w:r>
    </w:p>
    <w:p w:rsidR="000344AC" w:rsidRDefault="000344AC" w:rsidP="000344AC">
      <w:pPr>
        <w:autoSpaceDE w:val="0"/>
        <w:autoSpaceDN w:val="0"/>
        <w:rPr>
          <w:rFonts w:ascii="Calibri" w:hAnsi="Calibri"/>
          <w:sz w:val="22"/>
          <w:szCs w:val="22"/>
        </w:rPr>
      </w:pPr>
      <w:r w:rsidRPr="00DA7EB6">
        <w:rPr>
          <w:rFonts w:ascii="Times New Roman" w:hAnsi="Times New Roman"/>
          <w:color w:val="000000" w:themeColor="text1"/>
        </w:rPr>
        <w:t xml:space="preserve"> Решение о предоставлении или отказе в предоставлении субсидии принимается комиссией </w:t>
      </w:r>
      <w:r w:rsidRPr="004C7090">
        <w:rPr>
          <w:rFonts w:ascii="Times New Roman" w:hAnsi="Times New Roman"/>
        </w:rPr>
        <w:t xml:space="preserve">по рассмотрению документов субъектов малого и среднего предпринимательства на оказание финансовой поддержки </w:t>
      </w:r>
      <w:r w:rsidRPr="004C7090">
        <w:rPr>
          <w:rFonts w:ascii="Times New Roman" w:hAnsi="Times New Roman"/>
          <w:color w:val="000000" w:themeColor="text1"/>
        </w:rPr>
        <w:t>и оформляется протоколом. Положение о Комиссии и ее состав утверждаются отдельным распоряжением</w:t>
      </w:r>
      <w:r w:rsidRPr="00DA7EB6">
        <w:rPr>
          <w:rFonts w:ascii="Times New Roman" w:hAnsi="Times New Roman"/>
          <w:color w:val="000000" w:themeColor="text1"/>
        </w:rPr>
        <w:t xml:space="preserve"> администрации города Мегиона. Комиссия формируется из представителей органов администрации города Мегиона, членов Совета по вопросам развития инвестиционной деятельности и членов общественного Совета города Мегиона</w:t>
      </w:r>
      <w:r>
        <w:rPr>
          <w:rFonts w:ascii="Times New Roman" w:hAnsi="Times New Roman"/>
          <w:color w:val="000000" w:themeColor="text1"/>
        </w:rPr>
        <w:t>,</w:t>
      </w:r>
      <w:r w:rsidRPr="00206EE5">
        <w:rPr>
          <w:rFonts w:ascii="Times New Roman" w:hAnsi="Times New Roman"/>
        </w:rPr>
        <w:t xml:space="preserve"> </w:t>
      </w:r>
      <w:r>
        <w:rPr>
          <w:rFonts w:ascii="Times New Roman" w:hAnsi="Times New Roman"/>
        </w:rPr>
        <w:t xml:space="preserve">общественного представителя Уполномоченного по защите прав предпринимателей в Ханты-Мансийском автономном округе – Югре </w:t>
      </w:r>
      <w:r w:rsidRPr="00DA7EB6">
        <w:rPr>
          <w:rFonts w:ascii="Times New Roman" w:hAnsi="Times New Roman"/>
          <w:color w:val="000000" w:themeColor="text1"/>
        </w:rPr>
        <w:t>(по согласованию)</w:t>
      </w:r>
      <w:r>
        <w:rPr>
          <w:rFonts w:ascii="Times New Roman" w:hAnsi="Times New Roman"/>
        </w:rPr>
        <w:t>.</w:t>
      </w:r>
    </w:p>
    <w:p w:rsidR="000344AC" w:rsidRDefault="000344AC" w:rsidP="000344AC">
      <w:pPr>
        <w:widowControl w:val="0"/>
        <w:autoSpaceDE w:val="0"/>
        <w:autoSpaceDN w:val="0"/>
        <w:adjustRightInd w:val="0"/>
        <w:ind w:firstLine="708"/>
        <w:rPr>
          <w:rFonts w:ascii="Times New Roman" w:hAnsi="Times New Roman"/>
          <w:color w:val="000000" w:themeColor="text1"/>
        </w:rPr>
      </w:pPr>
      <w:r>
        <w:rPr>
          <w:rFonts w:ascii="Times New Roman" w:hAnsi="Times New Roman"/>
          <w:color w:val="000000" w:themeColor="text1"/>
        </w:rPr>
        <w:t xml:space="preserve"> </w:t>
      </w:r>
      <w:r w:rsidRPr="004C7090">
        <w:rPr>
          <w:rFonts w:ascii="Times New Roman" w:hAnsi="Times New Roman"/>
          <w:color w:val="000000" w:themeColor="text1"/>
        </w:rPr>
        <w:t xml:space="preserve">Максимальный срок рассмотрения заявления Уполномоченным органом составляет 20 </w:t>
      </w:r>
      <w:r w:rsidRPr="004C7090">
        <w:rPr>
          <w:rFonts w:ascii="Times New Roman" w:hAnsi="Times New Roman"/>
          <w:color w:val="000000" w:themeColor="text1"/>
        </w:rPr>
        <w:lastRenderedPageBreak/>
        <w:t>рабочих дней.</w:t>
      </w:r>
    </w:p>
    <w:p w:rsidR="000344AC" w:rsidRPr="00EE5389" w:rsidRDefault="000344AC" w:rsidP="000344AC">
      <w:pPr>
        <w:widowControl w:val="0"/>
        <w:autoSpaceDE w:val="0"/>
        <w:autoSpaceDN w:val="0"/>
        <w:adjustRightInd w:val="0"/>
        <w:ind w:firstLine="708"/>
        <w:rPr>
          <w:rFonts w:ascii="Times New Roman" w:hAnsi="Times New Roman"/>
          <w:color w:val="000000" w:themeColor="text1"/>
        </w:rPr>
      </w:pPr>
      <w:r w:rsidRPr="00EE5389">
        <w:rPr>
          <w:rFonts w:ascii="Times New Roman" w:hAnsi="Times New Roman"/>
          <w:color w:val="000000" w:themeColor="text1"/>
        </w:rPr>
        <w:t>Заключение о соответствии либо не соответствии Заявителя и представленных им документов направляется Уполномоченным органом не позднее 3 рабочих дней до назначенной даты членам Комиссии.</w:t>
      </w:r>
      <w:r w:rsidRPr="00EE5389">
        <w:t xml:space="preserve"> </w:t>
      </w:r>
      <w:r w:rsidRPr="00EE5389">
        <w:rPr>
          <w:rFonts w:ascii="Times New Roman" w:hAnsi="Times New Roman"/>
          <w:color w:val="000000" w:themeColor="text1"/>
        </w:rPr>
        <w:t xml:space="preserve">Протокол подготавливает секретарь комиссии и подписывают все члены комиссии, присутствовавшие на заседании в течение 1 рабочего дня после даты заседания комиссии. </w:t>
      </w:r>
    </w:p>
    <w:p w:rsidR="000344AC" w:rsidRPr="00EE5389" w:rsidRDefault="000344AC" w:rsidP="000344AC">
      <w:pPr>
        <w:widowControl w:val="0"/>
        <w:autoSpaceDE w:val="0"/>
        <w:autoSpaceDN w:val="0"/>
        <w:adjustRightInd w:val="0"/>
        <w:ind w:firstLine="708"/>
        <w:rPr>
          <w:rFonts w:ascii="Times New Roman" w:hAnsi="Times New Roman"/>
          <w:color w:val="FF0000"/>
        </w:rPr>
      </w:pPr>
      <w:r w:rsidRPr="00EE5389">
        <w:rPr>
          <w:rFonts w:ascii="Times New Roman" w:hAnsi="Times New Roman"/>
          <w:color w:val="000000" w:themeColor="text1"/>
        </w:rPr>
        <w:t xml:space="preserve">Максимальный срок рассмотрения документов Комиссией составляет 3 рабочих дня. В ходе заседания комиссией анализируются обоснованность расчета субсидии и наличие или   отсутствие основания для отказа в предоставлении субсидий, предусмотренных пунктом 3.4 настоящего Порядка. </w:t>
      </w:r>
    </w:p>
    <w:p w:rsidR="000344AC" w:rsidRPr="00EE5389" w:rsidRDefault="000344AC" w:rsidP="000344AC">
      <w:pPr>
        <w:widowControl w:val="0"/>
        <w:autoSpaceDE w:val="0"/>
        <w:autoSpaceDN w:val="0"/>
        <w:adjustRightInd w:val="0"/>
        <w:ind w:firstLine="708"/>
        <w:rPr>
          <w:rFonts w:ascii="Times New Roman" w:hAnsi="Times New Roman"/>
          <w:color w:val="000000" w:themeColor="text1"/>
        </w:rPr>
      </w:pPr>
      <w:r w:rsidRPr="00EE5389">
        <w:rPr>
          <w:rFonts w:ascii="Times New Roman" w:hAnsi="Times New Roman"/>
          <w:color w:val="000000" w:themeColor="text1"/>
        </w:rPr>
        <w:t>2.10.</w:t>
      </w:r>
      <w:proofErr w:type="gramStart"/>
      <w:r w:rsidRPr="00EE5389">
        <w:rPr>
          <w:rFonts w:ascii="Times New Roman" w:hAnsi="Times New Roman"/>
          <w:color w:val="000000" w:themeColor="text1"/>
        </w:rPr>
        <w:t>3.После</w:t>
      </w:r>
      <w:proofErr w:type="gramEnd"/>
      <w:r w:rsidRPr="00EE5389">
        <w:rPr>
          <w:rFonts w:ascii="Times New Roman" w:hAnsi="Times New Roman"/>
          <w:color w:val="000000" w:themeColor="text1"/>
        </w:rPr>
        <w:t xml:space="preserve"> подписания протокола заседания комиссии, </w:t>
      </w:r>
      <w:r w:rsidRPr="00EE5389">
        <w:rPr>
          <w:rFonts w:ascii="Times New Roman" w:hAnsi="Times New Roman"/>
        </w:rPr>
        <w:t>Уполномоченный орган</w:t>
      </w:r>
      <w:r w:rsidRPr="00EE5389">
        <w:rPr>
          <w:rFonts w:ascii="Times New Roman" w:hAnsi="Times New Roman"/>
          <w:color w:val="000000" w:themeColor="text1"/>
        </w:rPr>
        <w:t xml:space="preserve"> размещает протокол комиссии на официальном портале администрации города в сети Интернет (https://admmegion.ru) в течение 2 рабочих дней с даты подписания протокола заседания комиссии. </w:t>
      </w:r>
    </w:p>
    <w:p w:rsidR="000344AC" w:rsidRPr="00DA7EB6" w:rsidRDefault="000344AC" w:rsidP="000344AC">
      <w:pPr>
        <w:widowControl w:val="0"/>
        <w:autoSpaceDE w:val="0"/>
        <w:autoSpaceDN w:val="0"/>
        <w:adjustRightInd w:val="0"/>
        <w:ind w:firstLine="708"/>
        <w:rPr>
          <w:rFonts w:ascii="Times New Roman" w:hAnsi="Times New Roman"/>
          <w:color w:val="000000" w:themeColor="text1"/>
        </w:rPr>
      </w:pPr>
      <w:r w:rsidRPr="00EE5389">
        <w:rPr>
          <w:rFonts w:ascii="Times New Roman" w:hAnsi="Times New Roman"/>
          <w:color w:val="000000" w:themeColor="text1"/>
        </w:rPr>
        <w:t>2.10.</w:t>
      </w:r>
      <w:proofErr w:type="gramStart"/>
      <w:r w:rsidRPr="00EE5389">
        <w:rPr>
          <w:rFonts w:ascii="Times New Roman" w:hAnsi="Times New Roman"/>
          <w:color w:val="000000" w:themeColor="text1"/>
        </w:rPr>
        <w:t>4.Уполномоченный</w:t>
      </w:r>
      <w:proofErr w:type="gramEnd"/>
      <w:r w:rsidRPr="00EE5389">
        <w:rPr>
          <w:rFonts w:ascii="Times New Roman" w:hAnsi="Times New Roman"/>
          <w:color w:val="000000" w:themeColor="text1"/>
        </w:rPr>
        <w:t xml:space="preserve"> орган готовит постановление администрации города о  предоставлении или отказе в предоставлении субсидии Субъектам, на основании принятого комиссией решения и подписанного протокола в течении 7 рабочих дней с даты заседания комиссии. Уведомляет об отказе в предоставлении субсидии Субъектов в письменной</w:t>
      </w:r>
      <w:r w:rsidRPr="005D7462">
        <w:rPr>
          <w:rFonts w:ascii="Times New Roman" w:hAnsi="Times New Roman"/>
          <w:color w:val="000000" w:themeColor="text1"/>
        </w:rPr>
        <w:t xml:space="preserve"> форме не позднее 3 рабочих дней от даты утверждения постановления администрации города.</w:t>
      </w:r>
      <w:r>
        <w:rPr>
          <w:rFonts w:ascii="Times New Roman" w:hAnsi="Times New Roman"/>
          <w:color w:val="000000" w:themeColor="text1"/>
        </w:rPr>
        <w:t xml:space="preserve"> </w:t>
      </w:r>
    </w:p>
    <w:p w:rsidR="000344AC" w:rsidRPr="00DA7EB6" w:rsidRDefault="000344AC" w:rsidP="000344AC">
      <w:pPr>
        <w:widowControl w:val="0"/>
        <w:autoSpaceDE w:val="0"/>
        <w:autoSpaceDN w:val="0"/>
        <w:adjustRightInd w:val="0"/>
        <w:ind w:firstLine="708"/>
        <w:rPr>
          <w:rFonts w:ascii="Times New Roman" w:hAnsi="Times New Roman"/>
          <w:color w:val="000000" w:themeColor="text1"/>
        </w:rPr>
      </w:pPr>
    </w:p>
    <w:p w:rsidR="000344AC" w:rsidRDefault="000344AC" w:rsidP="000344AC">
      <w:pPr>
        <w:widowControl w:val="0"/>
        <w:autoSpaceDE w:val="0"/>
        <w:autoSpaceDN w:val="0"/>
        <w:adjustRightInd w:val="0"/>
        <w:ind w:firstLine="708"/>
        <w:jc w:val="center"/>
        <w:rPr>
          <w:rFonts w:ascii="Times New Roman" w:hAnsi="Times New Roman"/>
          <w:color w:val="000000" w:themeColor="text1"/>
        </w:rPr>
      </w:pPr>
      <w:r w:rsidRPr="00DF7FDA">
        <w:rPr>
          <w:rFonts w:ascii="Times New Roman" w:hAnsi="Times New Roman"/>
          <w:color w:val="000000" w:themeColor="text1"/>
        </w:rPr>
        <w:t>III. Условия и порядок предоставления субсидии</w:t>
      </w:r>
    </w:p>
    <w:p w:rsidR="000344AC" w:rsidRDefault="000344AC" w:rsidP="000344AC">
      <w:pPr>
        <w:widowControl w:val="0"/>
        <w:autoSpaceDE w:val="0"/>
        <w:autoSpaceDN w:val="0"/>
        <w:adjustRightInd w:val="0"/>
        <w:ind w:firstLine="708"/>
        <w:jc w:val="center"/>
        <w:rPr>
          <w:rFonts w:ascii="Times New Roman" w:hAnsi="Times New Roman"/>
          <w:color w:val="000000" w:themeColor="text1"/>
        </w:rPr>
      </w:pPr>
    </w:p>
    <w:p w:rsidR="000344AC" w:rsidRPr="00776F5F" w:rsidRDefault="000344AC" w:rsidP="000344AC">
      <w:pPr>
        <w:widowControl w:val="0"/>
        <w:autoSpaceDE w:val="0"/>
        <w:autoSpaceDN w:val="0"/>
        <w:adjustRightInd w:val="0"/>
        <w:ind w:firstLine="708"/>
        <w:rPr>
          <w:rFonts w:ascii="Times New Roman" w:hAnsi="Times New Roman"/>
        </w:rPr>
      </w:pPr>
      <w:r>
        <w:rPr>
          <w:rFonts w:ascii="Times New Roman" w:hAnsi="Times New Roman"/>
        </w:rPr>
        <w:t>3.</w:t>
      </w:r>
      <w:proofErr w:type="gramStart"/>
      <w:r>
        <w:rPr>
          <w:rFonts w:ascii="Times New Roman" w:hAnsi="Times New Roman"/>
        </w:rPr>
        <w:t>1.</w:t>
      </w:r>
      <w:r w:rsidRPr="00776F5F">
        <w:rPr>
          <w:rFonts w:ascii="Times New Roman" w:hAnsi="Times New Roman"/>
        </w:rPr>
        <w:t>Финансовая</w:t>
      </w:r>
      <w:proofErr w:type="gramEnd"/>
      <w:r>
        <w:rPr>
          <w:rFonts w:ascii="Times New Roman" w:hAnsi="Times New Roman"/>
        </w:rPr>
        <w:t xml:space="preserve"> </w:t>
      </w:r>
      <w:r w:rsidRPr="00776F5F">
        <w:rPr>
          <w:rFonts w:ascii="Times New Roman" w:hAnsi="Times New Roman"/>
        </w:rPr>
        <w:t>поддержка Субъектам, осуществляющим социально значимые (приоритетные) виды деятельности</w:t>
      </w:r>
      <w:r>
        <w:rPr>
          <w:rFonts w:ascii="Times New Roman" w:hAnsi="Times New Roman"/>
        </w:rPr>
        <w:t>,</w:t>
      </w:r>
      <w:r w:rsidRPr="00776F5F">
        <w:rPr>
          <w:rFonts w:ascii="Times New Roman" w:hAnsi="Times New Roman"/>
        </w:rPr>
        <w:t xml:space="preserve"> предоставляется по основному виду деятельности, </w:t>
      </w:r>
      <w:r>
        <w:rPr>
          <w:rFonts w:ascii="Times New Roman" w:hAnsi="Times New Roman"/>
        </w:rPr>
        <w:t xml:space="preserve">в соответствии с </w:t>
      </w:r>
      <w:r w:rsidRPr="00776F5F">
        <w:rPr>
          <w:rFonts w:ascii="Times New Roman" w:hAnsi="Times New Roman"/>
        </w:rPr>
        <w:t>перечнем социально значимых (приоритетных) видов деятельности Субъектов с указанием кода по общероссийскому классификатору видов экономической деятельности (далее</w:t>
      </w:r>
      <w:r>
        <w:rPr>
          <w:rFonts w:ascii="Times New Roman" w:hAnsi="Times New Roman"/>
        </w:rPr>
        <w:t xml:space="preserve"> - </w:t>
      </w:r>
      <w:r w:rsidRPr="00776F5F">
        <w:rPr>
          <w:rFonts w:ascii="Times New Roman" w:hAnsi="Times New Roman"/>
        </w:rPr>
        <w:t>кодом ОКВЭД).</w:t>
      </w:r>
    </w:p>
    <w:p w:rsidR="000344AC" w:rsidRPr="00776F5F" w:rsidRDefault="000344AC" w:rsidP="000344AC">
      <w:pPr>
        <w:widowControl w:val="0"/>
        <w:autoSpaceDE w:val="0"/>
        <w:autoSpaceDN w:val="0"/>
        <w:adjustRightInd w:val="0"/>
        <w:ind w:firstLine="708"/>
        <w:rPr>
          <w:rFonts w:ascii="Times New Roman" w:hAnsi="Times New Roman"/>
        </w:rPr>
      </w:pPr>
      <w:r w:rsidRPr="00776F5F">
        <w:rPr>
          <w:rFonts w:ascii="Times New Roman" w:hAnsi="Times New Roman"/>
        </w:rPr>
        <w:t>На период реализации Программы приоритетные виды деятельности Субъектов определяются в соответствии с ОКВЭД, коды ОКВЭД приведены в приложении 1 к настоящему Порядку.</w:t>
      </w:r>
    </w:p>
    <w:p w:rsidR="000344AC" w:rsidRPr="00776F5F" w:rsidRDefault="000344AC" w:rsidP="000344AC">
      <w:pPr>
        <w:widowControl w:val="0"/>
        <w:autoSpaceDE w:val="0"/>
        <w:autoSpaceDN w:val="0"/>
        <w:adjustRightInd w:val="0"/>
        <w:ind w:firstLine="708"/>
        <w:rPr>
          <w:rFonts w:ascii="Times New Roman" w:hAnsi="Times New Roman"/>
        </w:rPr>
      </w:pPr>
      <w:r w:rsidRPr="00776F5F">
        <w:rPr>
          <w:rFonts w:ascii="Times New Roman" w:hAnsi="Times New Roman"/>
        </w:rPr>
        <w:t xml:space="preserve">Данные приоритетные виды деятельности являются наиболее важными для социально-экономического развития муниципального образования и повышения качества жизни населения </w:t>
      </w:r>
      <w:r>
        <w:rPr>
          <w:rFonts w:ascii="Times New Roman" w:hAnsi="Times New Roman"/>
        </w:rPr>
        <w:t>городского округа Мегион Ханты-Мансийского автономного округа - Югры</w:t>
      </w:r>
      <w:r w:rsidRPr="00776F5F">
        <w:rPr>
          <w:rFonts w:ascii="Times New Roman" w:hAnsi="Times New Roman"/>
        </w:rPr>
        <w:t>.</w:t>
      </w:r>
    </w:p>
    <w:p w:rsidR="000344AC" w:rsidRPr="00166EC3" w:rsidRDefault="000344AC" w:rsidP="000344AC">
      <w:pPr>
        <w:ind w:firstLine="708"/>
        <w:rPr>
          <w:rFonts w:ascii="Times New Roman" w:hAnsi="Times New Roman"/>
        </w:rPr>
      </w:pPr>
      <w:r w:rsidRPr="00166EC3">
        <w:rPr>
          <w:rFonts w:ascii="Times New Roman" w:hAnsi="Times New Roman"/>
        </w:rPr>
        <w:t xml:space="preserve">При наличии у заявителя нескольких субъектов малого и среднего предпринимательства, </w:t>
      </w:r>
      <w:r w:rsidRPr="00AA5311">
        <w:rPr>
          <w:rFonts w:ascii="Times New Roman" w:hAnsi="Times New Roman"/>
        </w:rPr>
        <w:t>заявитель</w:t>
      </w:r>
      <w:r>
        <w:rPr>
          <w:rFonts w:ascii="Times New Roman" w:hAnsi="Times New Roman"/>
        </w:rPr>
        <w:t xml:space="preserve"> </w:t>
      </w:r>
      <w:r w:rsidRPr="00166EC3">
        <w:rPr>
          <w:rFonts w:ascii="Times New Roman" w:hAnsi="Times New Roman"/>
        </w:rPr>
        <w:t xml:space="preserve">может получить субсидию только по первому зарегистрированному заявлению о предоставлении субсидии и приложенных к нему документов, независимо от количества Субъектов, осуществляющих деятельность на территории </w:t>
      </w:r>
      <w:r>
        <w:rPr>
          <w:rFonts w:ascii="Times New Roman" w:hAnsi="Times New Roman"/>
        </w:rPr>
        <w:t>городского округа Мегион Ханты-Мансийского автономного округа - Югры</w:t>
      </w:r>
      <w:r w:rsidRPr="00166EC3">
        <w:rPr>
          <w:rFonts w:ascii="Times New Roman" w:hAnsi="Times New Roman"/>
        </w:rPr>
        <w:t>.</w:t>
      </w:r>
    </w:p>
    <w:p w:rsidR="000344AC" w:rsidRPr="00A23FDC" w:rsidRDefault="000344AC" w:rsidP="000344AC">
      <w:pPr>
        <w:ind w:firstLine="708"/>
        <w:rPr>
          <w:rFonts w:ascii="Times New Roman" w:hAnsi="Times New Roman"/>
        </w:rPr>
      </w:pPr>
      <w:r w:rsidRPr="00A23FDC">
        <w:rPr>
          <w:rFonts w:ascii="Times New Roman" w:hAnsi="Times New Roman"/>
        </w:rPr>
        <w:t>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0344AC" w:rsidRDefault="000344AC" w:rsidP="000344AC">
      <w:pPr>
        <w:ind w:firstLine="708"/>
        <w:rPr>
          <w:rFonts w:ascii="Times New Roman" w:hAnsi="Times New Roman"/>
        </w:rPr>
      </w:pPr>
      <w:r w:rsidRPr="00776F5F">
        <w:rPr>
          <w:rFonts w:ascii="Times New Roman" w:hAnsi="Times New Roman"/>
        </w:rPr>
        <w:t>К возмещению принимаются затраты, произведенные Субъектами в течение 12 месяцев, предшествующих дате регистрации заявления о предоставлении субсидии</w:t>
      </w:r>
      <w:r>
        <w:rPr>
          <w:rFonts w:ascii="Times New Roman" w:hAnsi="Times New Roman"/>
        </w:rPr>
        <w:t>.</w:t>
      </w:r>
    </w:p>
    <w:p w:rsidR="000344AC" w:rsidRPr="00DC507C" w:rsidRDefault="000344AC" w:rsidP="000344AC">
      <w:pPr>
        <w:ind w:firstLine="708"/>
        <w:rPr>
          <w:rFonts w:ascii="Times New Roman" w:hAnsi="Times New Roman"/>
        </w:rPr>
      </w:pPr>
      <w:r w:rsidRPr="00DC507C">
        <w:rPr>
          <w:rFonts w:ascii="Times New Roman" w:hAnsi="Times New Roman"/>
        </w:rPr>
        <w:t>Субъекты МСП, получившие финансовую поддержку, обязаны в течение 12 месяцев с даты получения поддержки:</w:t>
      </w:r>
    </w:p>
    <w:p w:rsidR="000344AC" w:rsidRPr="00DC507C" w:rsidRDefault="000344AC" w:rsidP="000344AC">
      <w:pPr>
        <w:ind w:firstLine="708"/>
        <w:rPr>
          <w:rFonts w:ascii="Times New Roman" w:hAnsi="Times New Roman"/>
        </w:rPr>
      </w:pPr>
      <w:r w:rsidRPr="00DC507C">
        <w:rPr>
          <w:rFonts w:ascii="Times New Roman" w:hAnsi="Times New Roman"/>
        </w:rPr>
        <w:t>сохранять рабочие места (при их наличии на дату предоставления заявления на субсидию);</w:t>
      </w:r>
    </w:p>
    <w:p w:rsidR="000344AC" w:rsidRPr="00DC507C" w:rsidRDefault="000344AC" w:rsidP="000344AC">
      <w:pPr>
        <w:ind w:firstLine="708"/>
        <w:rPr>
          <w:rFonts w:ascii="Times New Roman" w:hAnsi="Times New Roman"/>
        </w:rPr>
      </w:pPr>
      <w:r w:rsidRPr="00DC507C">
        <w:rPr>
          <w:rFonts w:ascii="Times New Roman" w:hAnsi="Times New Roman"/>
        </w:rPr>
        <w:t>осуществлять предпринимательскую деятельность (наличие в Едином реестре субъектов малого и среднего предпринимательства сведений о категории субъекта малого и среднего предпринимательства).</w:t>
      </w:r>
    </w:p>
    <w:p w:rsidR="000344AC" w:rsidRDefault="000344AC" w:rsidP="000344AC">
      <w:pPr>
        <w:widowControl w:val="0"/>
        <w:autoSpaceDE w:val="0"/>
        <w:autoSpaceDN w:val="0"/>
        <w:adjustRightInd w:val="0"/>
        <w:ind w:firstLine="708"/>
        <w:rPr>
          <w:rFonts w:ascii="Times New Roman" w:hAnsi="Times New Roman"/>
        </w:rPr>
      </w:pPr>
      <w:r>
        <w:rPr>
          <w:rFonts w:ascii="Times New Roman" w:hAnsi="Times New Roman"/>
        </w:rPr>
        <w:t>3.</w:t>
      </w:r>
      <w:proofErr w:type="gramStart"/>
      <w:r>
        <w:rPr>
          <w:rFonts w:ascii="Times New Roman" w:hAnsi="Times New Roman"/>
        </w:rPr>
        <w:t>2.</w:t>
      </w:r>
      <w:r w:rsidRPr="00901143">
        <w:rPr>
          <w:rFonts w:ascii="Times New Roman" w:hAnsi="Times New Roman"/>
        </w:rPr>
        <w:t>Субсидия</w:t>
      </w:r>
      <w:proofErr w:type="gramEnd"/>
      <w:r w:rsidRPr="00901143">
        <w:rPr>
          <w:rFonts w:ascii="Times New Roman" w:hAnsi="Times New Roman"/>
        </w:rPr>
        <w:t xml:space="preserve"> предоставляется Субъектам по следующим направлениям</w:t>
      </w:r>
      <w:r>
        <w:rPr>
          <w:rFonts w:ascii="Times New Roman" w:hAnsi="Times New Roman"/>
        </w:rPr>
        <w:t>:</w:t>
      </w:r>
    </w:p>
    <w:p w:rsidR="000344AC" w:rsidRDefault="000344AC" w:rsidP="000344AC">
      <w:pPr>
        <w:widowControl w:val="0"/>
        <w:autoSpaceDE w:val="0"/>
        <w:autoSpaceDN w:val="0"/>
        <w:adjustRightInd w:val="0"/>
        <w:ind w:firstLine="708"/>
        <w:rPr>
          <w:rFonts w:ascii="Times New Roman" w:hAnsi="Times New Roman"/>
        </w:rPr>
      </w:pPr>
      <w:r>
        <w:rPr>
          <w:rFonts w:ascii="Times New Roman" w:hAnsi="Times New Roman"/>
        </w:rPr>
        <w:t>3.2.1.В рамках р</w:t>
      </w:r>
      <w:r w:rsidRPr="00551450">
        <w:rPr>
          <w:rFonts w:ascii="Times New Roman" w:hAnsi="Times New Roman"/>
        </w:rPr>
        <w:t>еализаци</w:t>
      </w:r>
      <w:r>
        <w:rPr>
          <w:rFonts w:ascii="Times New Roman" w:hAnsi="Times New Roman"/>
        </w:rPr>
        <w:t>и</w:t>
      </w:r>
      <w:r w:rsidRPr="00551450">
        <w:rPr>
          <w:rFonts w:ascii="Times New Roman" w:hAnsi="Times New Roman"/>
        </w:rPr>
        <w:t xml:space="preserve"> регионального проекта «Акселерация субъектов малого и </w:t>
      </w:r>
      <w:r w:rsidRPr="00551450">
        <w:rPr>
          <w:rFonts w:ascii="Times New Roman" w:hAnsi="Times New Roman"/>
        </w:rPr>
        <w:lastRenderedPageBreak/>
        <w:t>среднего предпринимательства»</w:t>
      </w:r>
      <w:r>
        <w:rPr>
          <w:rFonts w:ascii="Times New Roman" w:hAnsi="Times New Roman"/>
        </w:rPr>
        <w:t xml:space="preserve"> </w:t>
      </w:r>
      <w:r w:rsidRPr="00385694">
        <w:rPr>
          <w:rFonts w:ascii="Times New Roman" w:hAnsi="Times New Roman"/>
        </w:rPr>
        <w:t xml:space="preserve">посредством предоставления финансовой поддержки </w:t>
      </w:r>
      <w:r>
        <w:rPr>
          <w:rFonts w:ascii="Times New Roman" w:hAnsi="Times New Roman"/>
        </w:rPr>
        <w:t>Субъектам</w:t>
      </w:r>
      <w:r w:rsidRPr="00385694">
        <w:rPr>
          <w:rFonts w:ascii="Times New Roman" w:hAnsi="Times New Roman"/>
        </w:rPr>
        <w:t xml:space="preserve">, осуществляющим социально значимые (приоритетные) виды деятельности </w:t>
      </w:r>
      <w:r>
        <w:rPr>
          <w:rFonts w:ascii="Times New Roman" w:hAnsi="Times New Roman"/>
        </w:rPr>
        <w:t>на территории городского округа Мегион Ханты-Мансийского автономного округа - Югры</w:t>
      </w:r>
      <w:r w:rsidRPr="00385694">
        <w:rPr>
          <w:rFonts w:ascii="Times New Roman" w:hAnsi="Times New Roman"/>
        </w:rPr>
        <w:t>, по одному или нескольким из следующих направлений по возмещению части затрат:</w:t>
      </w:r>
    </w:p>
    <w:p w:rsidR="000344AC" w:rsidRPr="001831C5" w:rsidRDefault="000344AC" w:rsidP="000344AC">
      <w:pPr>
        <w:widowControl w:val="0"/>
        <w:autoSpaceDE w:val="0"/>
        <w:autoSpaceDN w:val="0"/>
        <w:adjustRightInd w:val="0"/>
        <w:ind w:firstLine="708"/>
        <w:rPr>
          <w:rFonts w:ascii="Times New Roman" w:hAnsi="Times New Roman"/>
        </w:rPr>
      </w:pPr>
      <w:proofErr w:type="gramStart"/>
      <w:r>
        <w:rPr>
          <w:rFonts w:ascii="Times New Roman" w:hAnsi="Times New Roman"/>
        </w:rPr>
        <w:t>а)</w:t>
      </w:r>
      <w:r w:rsidRPr="001831C5">
        <w:rPr>
          <w:rFonts w:ascii="Times New Roman" w:hAnsi="Times New Roman"/>
        </w:rPr>
        <w:t>Возмещение</w:t>
      </w:r>
      <w:proofErr w:type="gramEnd"/>
      <w:r w:rsidRPr="001831C5">
        <w:rPr>
          <w:rFonts w:ascii="Times New Roman" w:hAnsi="Times New Roman"/>
        </w:rPr>
        <w:t xml:space="preserve"> части затрат на аренду </w:t>
      </w:r>
      <w:r>
        <w:rPr>
          <w:rFonts w:ascii="Times New Roman" w:hAnsi="Times New Roman"/>
        </w:rPr>
        <w:t xml:space="preserve">(субаренду) </w:t>
      </w:r>
      <w:r w:rsidRPr="001831C5">
        <w:rPr>
          <w:rFonts w:ascii="Times New Roman" w:hAnsi="Times New Roman"/>
        </w:rPr>
        <w:t>нежилых помещений:</w:t>
      </w:r>
    </w:p>
    <w:p w:rsidR="000344AC" w:rsidRPr="001026FA"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Возмещению подлежат фактически произведенные и документально подтвержденные затраты Субъектов</w:t>
      </w:r>
      <w:r>
        <w:rPr>
          <w:rFonts w:ascii="Times New Roman" w:hAnsi="Times New Roman"/>
        </w:rPr>
        <w:t xml:space="preserve"> по договорам</w:t>
      </w:r>
      <w:r w:rsidRPr="001831C5">
        <w:rPr>
          <w:rFonts w:ascii="Times New Roman" w:hAnsi="Times New Roman"/>
        </w:rPr>
        <w:t xml:space="preserve"> аренд</w:t>
      </w:r>
      <w:r>
        <w:rPr>
          <w:rFonts w:ascii="Times New Roman" w:hAnsi="Times New Roman"/>
        </w:rPr>
        <w:t>ы</w:t>
      </w:r>
      <w:r w:rsidRPr="001831C5">
        <w:rPr>
          <w:rFonts w:ascii="Times New Roman" w:hAnsi="Times New Roman"/>
        </w:rPr>
        <w:t xml:space="preserve"> (субаренд</w:t>
      </w:r>
      <w:r>
        <w:rPr>
          <w:rFonts w:ascii="Times New Roman" w:hAnsi="Times New Roman"/>
        </w:rPr>
        <w:t>ы</w:t>
      </w:r>
      <w:r w:rsidRPr="001831C5">
        <w:rPr>
          <w:rFonts w:ascii="Times New Roman" w:hAnsi="Times New Roman"/>
        </w:rPr>
        <w:t>)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w:t>
      </w:r>
      <w:r>
        <w:rPr>
          <w:rFonts w:ascii="Times New Roman" w:hAnsi="Times New Roman"/>
        </w:rPr>
        <w:t>.07.2007</w:t>
      </w:r>
      <w:r w:rsidRPr="001831C5">
        <w:rPr>
          <w:rFonts w:ascii="Times New Roman" w:hAnsi="Times New Roman"/>
        </w:rPr>
        <w:t xml:space="preserve"> №209-ФЗ «О развитии малого и среднего предпринимательства в Российской Федерации») в размере не </w:t>
      </w:r>
      <w:r w:rsidRPr="001026FA">
        <w:rPr>
          <w:rFonts w:ascii="Times New Roman" w:hAnsi="Times New Roman"/>
        </w:rPr>
        <w:t xml:space="preserve">более 50% от общего объема затрат и не более </w:t>
      </w:r>
      <w:r>
        <w:rPr>
          <w:rFonts w:ascii="Times New Roman" w:hAnsi="Times New Roman"/>
        </w:rPr>
        <w:t>3</w:t>
      </w:r>
      <w:r w:rsidRPr="001026FA">
        <w:rPr>
          <w:rFonts w:ascii="Times New Roman" w:hAnsi="Times New Roman"/>
        </w:rPr>
        <w:t xml:space="preserve">00 тысяч рублей на одного Субъекта в год,  </w:t>
      </w:r>
      <w:r w:rsidRPr="001026FA">
        <w:rPr>
          <w:rFonts w:ascii="PT Astra Serif" w:hAnsi="PT Astra Serif"/>
        </w:rPr>
        <w:t xml:space="preserve">субъектам, имеющим статус «социальное предприятие» </w:t>
      </w:r>
      <w:r w:rsidRPr="001026FA">
        <w:rPr>
          <w:rFonts w:ascii="Times New Roman" w:hAnsi="Times New Roman"/>
        </w:rPr>
        <w:t xml:space="preserve"> в размере не более 60% от общего объема затрат и не более 3</w:t>
      </w:r>
      <w:r>
        <w:rPr>
          <w:rFonts w:ascii="Times New Roman" w:hAnsi="Times New Roman"/>
        </w:rPr>
        <w:t>2</w:t>
      </w:r>
      <w:r w:rsidRPr="001026FA">
        <w:rPr>
          <w:rFonts w:ascii="Times New Roman" w:hAnsi="Times New Roman"/>
        </w:rPr>
        <w:t>0 тысяч рублей на одного Субъекта в год.</w:t>
      </w:r>
    </w:p>
    <w:p w:rsidR="000344AC" w:rsidRDefault="000344AC" w:rsidP="000344AC">
      <w:pPr>
        <w:widowControl w:val="0"/>
        <w:autoSpaceDE w:val="0"/>
        <w:autoSpaceDN w:val="0"/>
        <w:adjustRightInd w:val="0"/>
        <w:ind w:firstLine="708"/>
        <w:rPr>
          <w:rFonts w:ascii="Times New Roman" w:hAnsi="Times New Roman"/>
        </w:rPr>
      </w:pPr>
      <w:r>
        <w:rPr>
          <w:rFonts w:ascii="Times New Roman" w:hAnsi="Times New Roman"/>
        </w:rPr>
        <w:t>Предельная сумма возмещения затрат за 1 м² арендной платы для Субъекта не должна превышать 1 500 рублей в месяц.</w:t>
      </w:r>
    </w:p>
    <w:p w:rsidR="000344AC" w:rsidRPr="001831C5" w:rsidRDefault="000344AC" w:rsidP="000344AC">
      <w:pPr>
        <w:widowControl w:val="0"/>
        <w:autoSpaceDE w:val="0"/>
        <w:autoSpaceDN w:val="0"/>
        <w:adjustRightInd w:val="0"/>
        <w:ind w:firstLine="708"/>
        <w:rPr>
          <w:rFonts w:ascii="Times New Roman" w:hAnsi="Times New Roman"/>
        </w:rPr>
      </w:pPr>
      <w:proofErr w:type="gramStart"/>
      <w:r>
        <w:rPr>
          <w:rFonts w:ascii="Times New Roman" w:hAnsi="Times New Roman"/>
        </w:rPr>
        <w:t>б)</w:t>
      </w:r>
      <w:r w:rsidRPr="001831C5">
        <w:rPr>
          <w:rFonts w:ascii="Times New Roman" w:hAnsi="Times New Roman"/>
        </w:rPr>
        <w:t>Возмещение</w:t>
      </w:r>
      <w:proofErr w:type="gramEnd"/>
      <w:r w:rsidRPr="001831C5">
        <w:rPr>
          <w:rFonts w:ascii="Times New Roman" w:hAnsi="Times New Roman"/>
        </w:rPr>
        <w:t xml:space="preserve"> части затрат по </w:t>
      </w:r>
      <w:r w:rsidRPr="005039EC">
        <w:rPr>
          <w:rFonts w:ascii="Times New Roman" w:hAnsi="Times New Roman"/>
        </w:rPr>
        <w:t>приобретени</w:t>
      </w:r>
      <w:r>
        <w:rPr>
          <w:rFonts w:ascii="Times New Roman" w:hAnsi="Times New Roman"/>
        </w:rPr>
        <w:t>ю</w:t>
      </w:r>
      <w:r w:rsidRPr="005039EC">
        <w:rPr>
          <w:rFonts w:ascii="Times New Roman" w:hAnsi="Times New Roman"/>
        </w:rPr>
        <w:t xml:space="preserve"> нового оборудования (основных средств) и лицензионных программных продуктов</w:t>
      </w:r>
      <w:r w:rsidRPr="001831C5">
        <w:rPr>
          <w:rFonts w:ascii="Times New Roman" w:hAnsi="Times New Roman"/>
        </w:rPr>
        <w:t>:</w:t>
      </w:r>
    </w:p>
    <w:p w:rsidR="000344AC" w:rsidRPr="00535985" w:rsidRDefault="000344AC" w:rsidP="000344AC">
      <w:pPr>
        <w:widowControl w:val="0"/>
        <w:autoSpaceDE w:val="0"/>
        <w:autoSpaceDN w:val="0"/>
        <w:adjustRightInd w:val="0"/>
        <w:ind w:firstLine="708"/>
        <w:rPr>
          <w:rFonts w:ascii="Times New Roman" w:hAnsi="Times New Roman"/>
          <w:strike/>
        </w:rPr>
      </w:pPr>
      <w:r w:rsidRPr="001831C5">
        <w:rPr>
          <w:rFonts w:ascii="Times New Roman" w:hAnsi="Times New Roman"/>
        </w:rPr>
        <w:t>Возмещению подлежат фактически произведенные и документально подтвержденные затраты Субъектов на оборудовани</w:t>
      </w:r>
      <w:r>
        <w:rPr>
          <w:rFonts w:ascii="Times New Roman" w:hAnsi="Times New Roman"/>
        </w:rPr>
        <w:t>е,</w:t>
      </w:r>
      <w:r w:rsidRPr="001831C5">
        <w:rPr>
          <w:rFonts w:ascii="Times New Roman" w:hAnsi="Times New Roman"/>
        </w:rPr>
        <w:t xml:space="preserve"> </w:t>
      </w:r>
      <w:r>
        <w:rPr>
          <w:rFonts w:ascii="Times New Roman" w:hAnsi="Times New Roman"/>
        </w:rPr>
        <w:t xml:space="preserve">произведенное (изготовленное) в течение 24 (двадцати четырех) </w:t>
      </w:r>
      <w:r w:rsidRPr="00535985">
        <w:rPr>
          <w:rFonts w:ascii="Times New Roman" w:hAnsi="Times New Roman"/>
        </w:rPr>
        <w:t>месяцев, предшествующих дате подачи заявки, на основны</w:t>
      </w:r>
      <w:r>
        <w:rPr>
          <w:rFonts w:ascii="Times New Roman" w:hAnsi="Times New Roman"/>
        </w:rPr>
        <w:t>е</w:t>
      </w:r>
      <w:r w:rsidRPr="00535985">
        <w:rPr>
          <w:rFonts w:ascii="Times New Roman" w:hAnsi="Times New Roman"/>
        </w:rPr>
        <w:t xml:space="preserve"> средств</w:t>
      </w:r>
      <w:r>
        <w:rPr>
          <w:rFonts w:ascii="Times New Roman" w:hAnsi="Times New Roman"/>
        </w:rPr>
        <w:t>а</w:t>
      </w:r>
      <w:r w:rsidRPr="00535985">
        <w:rPr>
          <w:rFonts w:ascii="Times New Roman" w:hAnsi="Times New Roman"/>
        </w:rPr>
        <w:t xml:space="preserve"> и лицензионны</w:t>
      </w:r>
      <w:r>
        <w:rPr>
          <w:rFonts w:ascii="Times New Roman" w:hAnsi="Times New Roman"/>
        </w:rPr>
        <w:t>е</w:t>
      </w:r>
      <w:r w:rsidRPr="00535985">
        <w:rPr>
          <w:rFonts w:ascii="Times New Roman" w:hAnsi="Times New Roman"/>
        </w:rPr>
        <w:t xml:space="preserve"> программны</w:t>
      </w:r>
      <w:r>
        <w:rPr>
          <w:rFonts w:ascii="Times New Roman" w:hAnsi="Times New Roman"/>
        </w:rPr>
        <w:t>е</w:t>
      </w:r>
      <w:r w:rsidRPr="00535985">
        <w:rPr>
          <w:rFonts w:ascii="Times New Roman" w:hAnsi="Times New Roman"/>
        </w:rPr>
        <w:t xml:space="preserve"> продукт</w:t>
      </w:r>
      <w:r>
        <w:rPr>
          <w:rFonts w:ascii="Times New Roman" w:hAnsi="Times New Roman"/>
        </w:rPr>
        <w:t>ы</w:t>
      </w:r>
      <w:r w:rsidRPr="00535985">
        <w:rPr>
          <w:rFonts w:ascii="Times New Roman" w:hAnsi="Times New Roman"/>
        </w:rPr>
        <w:t xml:space="preserve"> не более 80% от общего объема затрат и не более 500 тысяч рублей на одного Субъекта в год, Субъектам, имеющим статус «социальное предприятие» в размере не более 90% </w:t>
      </w:r>
      <w:r w:rsidRPr="001026FA">
        <w:rPr>
          <w:rFonts w:ascii="Times New Roman" w:hAnsi="Times New Roman"/>
        </w:rPr>
        <w:t xml:space="preserve">общего объема затрат и не более </w:t>
      </w:r>
      <w:r>
        <w:rPr>
          <w:rFonts w:ascii="Times New Roman" w:hAnsi="Times New Roman"/>
        </w:rPr>
        <w:t xml:space="preserve">520 тысяч рублей. </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Возмещение части затрат Субъектам осуществляется на:</w:t>
      </w:r>
    </w:p>
    <w:p w:rsidR="000344AC"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Приобретение оборудования, относящегося к основным средствам (далее</w:t>
      </w:r>
      <w:r>
        <w:rPr>
          <w:rFonts w:ascii="Times New Roman" w:hAnsi="Times New Roman"/>
        </w:rPr>
        <w:t xml:space="preserve"> -</w:t>
      </w:r>
      <w:r w:rsidRPr="001831C5">
        <w:rPr>
          <w:rFonts w:ascii="Times New Roman" w:hAnsi="Times New Roman"/>
        </w:rPr>
        <w:t xml:space="preserve"> оборудование), стоимостью более </w:t>
      </w:r>
      <w:r>
        <w:rPr>
          <w:rFonts w:ascii="Times New Roman" w:hAnsi="Times New Roman"/>
        </w:rPr>
        <w:t>1</w:t>
      </w:r>
      <w:r w:rsidRPr="001831C5">
        <w:rPr>
          <w:rFonts w:ascii="Times New Roman" w:hAnsi="Times New Roman"/>
        </w:rPr>
        <w:t>0 тыс</w:t>
      </w:r>
      <w:r>
        <w:rPr>
          <w:rFonts w:ascii="Times New Roman" w:hAnsi="Times New Roman"/>
        </w:rPr>
        <w:t>яч</w:t>
      </w:r>
      <w:r w:rsidRPr="001831C5">
        <w:rPr>
          <w:rFonts w:ascii="Times New Roman" w:hAnsi="Times New Roman"/>
        </w:rPr>
        <w:t xml:space="preserve">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 веденного в действие Приказом Федерального агентства по техническому регулированию и метрологии от 12.12.2014 №2018-ст.</w:t>
      </w:r>
      <w:r w:rsidRPr="007C4143">
        <w:rPr>
          <w:rFonts w:ascii="Times New Roman" w:hAnsi="Times New Roman"/>
        </w:rPr>
        <w:t xml:space="preserve"> </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 xml:space="preserve">Возмещению не подлежат затраты Субъектов: </w:t>
      </w:r>
    </w:p>
    <w:p w:rsidR="000344AC"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r>
        <w:rPr>
          <w:rFonts w:ascii="Times New Roman" w:hAnsi="Times New Roman"/>
        </w:rPr>
        <w:t>.</w:t>
      </w:r>
    </w:p>
    <w:p w:rsidR="000344AC" w:rsidRPr="001831C5" w:rsidRDefault="000344AC" w:rsidP="000344AC">
      <w:pPr>
        <w:widowControl w:val="0"/>
        <w:autoSpaceDE w:val="0"/>
        <w:autoSpaceDN w:val="0"/>
        <w:adjustRightInd w:val="0"/>
        <w:ind w:firstLine="708"/>
        <w:rPr>
          <w:rFonts w:ascii="Times New Roman" w:hAnsi="Times New Roman"/>
        </w:rPr>
      </w:pPr>
      <w:proofErr w:type="gramStart"/>
      <w:r>
        <w:rPr>
          <w:rFonts w:ascii="Times New Roman" w:hAnsi="Times New Roman"/>
        </w:rPr>
        <w:t>в)</w:t>
      </w:r>
      <w:r w:rsidRPr="001831C5">
        <w:rPr>
          <w:rFonts w:ascii="Times New Roman" w:hAnsi="Times New Roman"/>
        </w:rPr>
        <w:t>Возмещение</w:t>
      </w:r>
      <w:proofErr w:type="gramEnd"/>
      <w:r w:rsidRPr="001831C5">
        <w:rPr>
          <w:rFonts w:ascii="Times New Roman" w:hAnsi="Times New Roman"/>
        </w:rPr>
        <w:t xml:space="preserve"> части затрат на коммунальные услуги нежилых помещений:</w:t>
      </w:r>
    </w:p>
    <w:p w:rsidR="000344AC" w:rsidRPr="001026FA"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 xml:space="preserve">Возмещению подлежат фактически произведенные и документально подтвержденные затраты </w:t>
      </w:r>
      <w:r>
        <w:rPr>
          <w:rFonts w:ascii="Times New Roman" w:hAnsi="Times New Roman"/>
        </w:rPr>
        <w:t xml:space="preserve">Субъектов </w:t>
      </w:r>
      <w:r w:rsidRPr="001831C5">
        <w:rPr>
          <w:rFonts w:ascii="Times New Roman" w:hAnsi="Times New Roman"/>
        </w:rPr>
        <w:t xml:space="preserve">на оплату коммунальных услуг </w:t>
      </w:r>
      <w:r w:rsidRPr="00723689">
        <w:rPr>
          <w:rFonts w:ascii="Times New Roman" w:hAnsi="Times New Roman"/>
        </w:rPr>
        <w:t xml:space="preserve">по теплоснабжению, газоснабжению (поставка газа), водоснабжению, </w:t>
      </w:r>
      <w:r>
        <w:rPr>
          <w:rFonts w:ascii="Times New Roman" w:hAnsi="Times New Roman"/>
        </w:rPr>
        <w:t xml:space="preserve">водоотведению, </w:t>
      </w:r>
      <w:r w:rsidRPr="00723689">
        <w:rPr>
          <w:rFonts w:ascii="Times New Roman" w:hAnsi="Times New Roman"/>
        </w:rPr>
        <w:t>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 в размере не более 80% от общего объема затрат и не более 200 тыс</w:t>
      </w:r>
      <w:r>
        <w:rPr>
          <w:rFonts w:ascii="Times New Roman" w:hAnsi="Times New Roman"/>
        </w:rPr>
        <w:t>яч</w:t>
      </w:r>
      <w:r w:rsidRPr="00723689">
        <w:rPr>
          <w:rFonts w:ascii="Times New Roman" w:hAnsi="Times New Roman"/>
        </w:rPr>
        <w:t xml:space="preserve"> рублей в год</w:t>
      </w:r>
      <w:r>
        <w:rPr>
          <w:rFonts w:ascii="Times New Roman" w:hAnsi="Times New Roman"/>
        </w:rPr>
        <w:t xml:space="preserve"> </w:t>
      </w:r>
      <w:r w:rsidRPr="001831C5">
        <w:rPr>
          <w:rFonts w:ascii="Times New Roman" w:hAnsi="Times New Roman"/>
        </w:rPr>
        <w:t>на одного Субъекта в год</w:t>
      </w:r>
      <w:r>
        <w:rPr>
          <w:rFonts w:ascii="Times New Roman" w:hAnsi="Times New Roman"/>
        </w:rPr>
        <w:t xml:space="preserve">, </w:t>
      </w:r>
      <w:r>
        <w:rPr>
          <w:rFonts w:ascii="PT Astra Serif" w:hAnsi="PT Astra Serif"/>
        </w:rPr>
        <w:t>С</w:t>
      </w:r>
      <w:r w:rsidRPr="001026FA">
        <w:rPr>
          <w:rFonts w:ascii="PT Astra Serif" w:hAnsi="PT Astra Serif"/>
        </w:rPr>
        <w:t xml:space="preserve">убъектам, имеющим статус «социальное предприятие» </w:t>
      </w:r>
      <w:r w:rsidRPr="001026FA">
        <w:rPr>
          <w:rFonts w:ascii="Times New Roman" w:hAnsi="Times New Roman"/>
        </w:rPr>
        <w:t xml:space="preserve">в размере не более </w:t>
      </w:r>
      <w:r>
        <w:rPr>
          <w:rFonts w:ascii="Times New Roman" w:hAnsi="Times New Roman"/>
        </w:rPr>
        <w:t>9</w:t>
      </w:r>
      <w:r w:rsidRPr="001026FA">
        <w:rPr>
          <w:rFonts w:ascii="Times New Roman" w:hAnsi="Times New Roman"/>
        </w:rPr>
        <w:t xml:space="preserve">0 % и не более </w:t>
      </w:r>
      <w:r>
        <w:rPr>
          <w:rFonts w:ascii="Times New Roman" w:hAnsi="Times New Roman"/>
        </w:rPr>
        <w:t>22</w:t>
      </w:r>
      <w:r w:rsidRPr="001026FA">
        <w:rPr>
          <w:rFonts w:ascii="Times New Roman" w:hAnsi="Times New Roman"/>
        </w:rPr>
        <w:t>0 тысяч рублей на одного Субъекта в год.</w:t>
      </w:r>
    </w:p>
    <w:p w:rsidR="000344AC" w:rsidRPr="00223E1A" w:rsidRDefault="000344AC" w:rsidP="000344AC">
      <w:pPr>
        <w:widowControl w:val="0"/>
        <w:autoSpaceDE w:val="0"/>
        <w:autoSpaceDN w:val="0"/>
        <w:adjustRightInd w:val="0"/>
        <w:ind w:firstLine="708"/>
        <w:rPr>
          <w:rFonts w:ascii="Times New Roman" w:hAnsi="Times New Roman"/>
        </w:rPr>
      </w:pPr>
      <w:r w:rsidRPr="00BC46B1">
        <w:rPr>
          <w:rFonts w:ascii="GOSTUI2" w:hAnsi="GOSTUI2" w:hint="eastAsia"/>
          <w:sz w:val="21"/>
          <w:szCs w:val="21"/>
          <w:shd w:val="clear" w:color="auto" w:fill="F4F7FB"/>
        </w:rPr>
        <w:t>г</w:t>
      </w:r>
      <w:r w:rsidRPr="00BC46B1">
        <w:rPr>
          <w:rFonts w:ascii="GOSTUI2" w:hAnsi="GOSTUI2"/>
          <w:sz w:val="21"/>
          <w:szCs w:val="21"/>
          <w:shd w:val="clear" w:color="auto" w:fill="F4F7FB"/>
        </w:rPr>
        <w:t>)</w:t>
      </w:r>
      <w:r w:rsidRPr="00BC46B1">
        <w:rPr>
          <w:rFonts w:ascii="Times New Roman" w:hAnsi="Times New Roman"/>
        </w:rPr>
        <w:t xml:space="preserve"> </w:t>
      </w:r>
      <w:r w:rsidRPr="001831C5">
        <w:rPr>
          <w:rFonts w:ascii="Times New Roman" w:hAnsi="Times New Roman"/>
        </w:rPr>
        <w:t>Возмещение части затрат на</w:t>
      </w:r>
      <w:r>
        <w:rPr>
          <w:rFonts w:ascii="Times New Roman" w:hAnsi="Times New Roman"/>
        </w:rPr>
        <w:t xml:space="preserve"> </w:t>
      </w:r>
      <w:r w:rsidRPr="00223E1A">
        <w:rPr>
          <w:rFonts w:ascii="Times New Roman" w:hAnsi="Times New Roman"/>
        </w:rPr>
        <w:t>обязательную сертификацию произведенной продукции</w:t>
      </w:r>
    </w:p>
    <w:p w:rsidR="000344AC" w:rsidRDefault="000344AC" w:rsidP="000344AC">
      <w:pPr>
        <w:widowControl w:val="0"/>
        <w:autoSpaceDE w:val="0"/>
        <w:autoSpaceDN w:val="0"/>
        <w:adjustRightInd w:val="0"/>
        <w:ind w:firstLine="708"/>
        <w:rPr>
          <w:rFonts w:ascii="Times New Roman" w:hAnsi="Times New Roman"/>
        </w:rPr>
      </w:pPr>
      <w:r w:rsidRPr="00223E1A">
        <w:rPr>
          <w:rFonts w:ascii="Times New Roman" w:hAnsi="Times New Roman"/>
        </w:rPr>
        <w:t xml:space="preserve">Возмещению подлежат фактически произведенные и документально подтвержденные затраты </w:t>
      </w:r>
      <w:r>
        <w:rPr>
          <w:rFonts w:ascii="Times New Roman" w:hAnsi="Times New Roman"/>
        </w:rPr>
        <w:t>С</w:t>
      </w:r>
      <w:r w:rsidRPr="00223E1A">
        <w:rPr>
          <w:rFonts w:ascii="Times New Roman" w:hAnsi="Times New Roman"/>
        </w:rPr>
        <w:t xml:space="preserve">убъектов по договорам на оказание услуг (выполнение работ) по сертификации продукции в размере не более 80% от общего </w:t>
      </w:r>
      <w:r>
        <w:rPr>
          <w:rFonts w:ascii="Times New Roman" w:hAnsi="Times New Roman"/>
        </w:rPr>
        <w:t>объема затрат и не более 100 тысяч</w:t>
      </w:r>
      <w:r w:rsidRPr="00223E1A">
        <w:rPr>
          <w:rFonts w:ascii="Times New Roman" w:hAnsi="Times New Roman"/>
        </w:rPr>
        <w:t xml:space="preserve"> рублей в год.</w:t>
      </w:r>
    </w:p>
    <w:p w:rsidR="000344AC" w:rsidRPr="001026FA" w:rsidRDefault="000344AC" w:rsidP="000344AC">
      <w:pPr>
        <w:widowControl w:val="0"/>
        <w:autoSpaceDE w:val="0"/>
        <w:autoSpaceDN w:val="0"/>
        <w:adjustRightInd w:val="0"/>
        <w:ind w:firstLine="708"/>
        <w:rPr>
          <w:rFonts w:ascii="Times New Roman" w:hAnsi="Times New Roman"/>
        </w:rPr>
      </w:pPr>
      <w:r w:rsidRPr="001026FA">
        <w:rPr>
          <w:rFonts w:ascii="Times New Roman" w:hAnsi="Times New Roman"/>
        </w:rPr>
        <w:lastRenderedPageBreak/>
        <w:t xml:space="preserve">При обращении Субъекта для предоставления субсидии </w:t>
      </w:r>
      <w:r>
        <w:rPr>
          <w:rFonts w:ascii="Times New Roman" w:hAnsi="Times New Roman"/>
        </w:rPr>
        <w:t>на несколько</w:t>
      </w:r>
      <w:r w:rsidRPr="001026FA">
        <w:rPr>
          <w:rFonts w:ascii="Times New Roman" w:hAnsi="Times New Roman"/>
        </w:rPr>
        <w:t xml:space="preserve"> направ</w:t>
      </w:r>
      <w:r>
        <w:rPr>
          <w:rFonts w:ascii="Times New Roman" w:hAnsi="Times New Roman"/>
        </w:rPr>
        <w:t xml:space="preserve">лений, предусмотренных пунктом </w:t>
      </w:r>
      <w:r w:rsidRPr="001026FA">
        <w:rPr>
          <w:rFonts w:ascii="Times New Roman" w:hAnsi="Times New Roman"/>
        </w:rPr>
        <w:t>3.</w:t>
      </w:r>
      <w:r>
        <w:rPr>
          <w:rFonts w:ascii="Times New Roman" w:hAnsi="Times New Roman"/>
        </w:rPr>
        <w:t>2.</w:t>
      </w:r>
      <w:r w:rsidRPr="001026FA">
        <w:rPr>
          <w:rFonts w:ascii="Times New Roman" w:hAnsi="Times New Roman"/>
        </w:rPr>
        <w:t xml:space="preserve">1. раздела настоящего Порядка, общий максимальный размер субсидии не может превышать </w:t>
      </w:r>
      <w:r>
        <w:rPr>
          <w:rFonts w:ascii="Times New Roman" w:hAnsi="Times New Roman"/>
        </w:rPr>
        <w:t>5</w:t>
      </w:r>
      <w:r w:rsidRPr="001026FA">
        <w:rPr>
          <w:rFonts w:ascii="Times New Roman" w:hAnsi="Times New Roman"/>
        </w:rPr>
        <w:t xml:space="preserve">00 тысяч рублей, </w:t>
      </w:r>
      <w:r w:rsidRPr="001026FA">
        <w:rPr>
          <w:rFonts w:ascii="PT Astra Serif" w:hAnsi="PT Astra Serif"/>
        </w:rPr>
        <w:t xml:space="preserve">субъектам, имеющим статус «социальное предприятие» </w:t>
      </w:r>
      <w:r w:rsidRPr="001026FA">
        <w:rPr>
          <w:rFonts w:ascii="Times New Roman" w:hAnsi="Times New Roman"/>
        </w:rPr>
        <w:t xml:space="preserve">общий максимальный размер субсидии не может превышать </w:t>
      </w:r>
      <w:r>
        <w:rPr>
          <w:rFonts w:ascii="Times New Roman" w:hAnsi="Times New Roman"/>
        </w:rPr>
        <w:t>6</w:t>
      </w:r>
      <w:r w:rsidRPr="001026FA">
        <w:rPr>
          <w:rFonts w:ascii="Times New Roman" w:hAnsi="Times New Roman"/>
        </w:rPr>
        <w:t>00 тысяч рублей.</w:t>
      </w:r>
    </w:p>
    <w:p w:rsidR="000344AC" w:rsidRPr="001831C5" w:rsidRDefault="000344AC" w:rsidP="000344AC">
      <w:pPr>
        <w:widowControl w:val="0"/>
        <w:autoSpaceDE w:val="0"/>
        <w:autoSpaceDN w:val="0"/>
        <w:adjustRightInd w:val="0"/>
        <w:ind w:firstLine="708"/>
        <w:rPr>
          <w:rFonts w:ascii="Times New Roman" w:hAnsi="Times New Roman"/>
        </w:rPr>
      </w:pPr>
      <w:r w:rsidRPr="001026FA">
        <w:rPr>
          <w:rFonts w:ascii="Times New Roman" w:hAnsi="Times New Roman"/>
        </w:rPr>
        <w:t>Условием предоставления финансовой поддержки субъектам малого и среднего предпринимательства по региональному проекту «Акселерация субъектов малого и среднего предпринимательства» является неполучение аналогичной поддержки по региональному</w:t>
      </w:r>
      <w:r w:rsidRPr="001831C5">
        <w:rPr>
          <w:rFonts w:ascii="Times New Roman" w:hAnsi="Times New Roman"/>
        </w:rPr>
        <w:t xml:space="preserve"> проекту «Создание условий для легкого старта и комфортного ведения бизнеса».</w:t>
      </w:r>
    </w:p>
    <w:p w:rsidR="000344AC" w:rsidRPr="001831C5" w:rsidRDefault="000344AC" w:rsidP="000344AC">
      <w:pPr>
        <w:widowControl w:val="0"/>
        <w:autoSpaceDE w:val="0"/>
        <w:autoSpaceDN w:val="0"/>
        <w:adjustRightInd w:val="0"/>
        <w:ind w:firstLine="708"/>
        <w:rPr>
          <w:rFonts w:ascii="Times New Roman" w:hAnsi="Times New Roman"/>
        </w:rPr>
      </w:pPr>
      <w:r>
        <w:rPr>
          <w:rFonts w:ascii="Times New Roman" w:hAnsi="Times New Roman"/>
        </w:rPr>
        <w:t>3.2.2</w:t>
      </w:r>
      <w:r w:rsidRPr="001831C5">
        <w:rPr>
          <w:rFonts w:ascii="Times New Roman" w:hAnsi="Times New Roman"/>
        </w:rPr>
        <w:t>.В рамках регионального проекта «Создание условий для легкого старта и комфортного ведения бизнеса»:</w:t>
      </w:r>
    </w:p>
    <w:p w:rsidR="000344AC" w:rsidRPr="001831C5" w:rsidRDefault="000344AC" w:rsidP="000344AC">
      <w:pPr>
        <w:widowControl w:val="0"/>
        <w:autoSpaceDE w:val="0"/>
        <w:autoSpaceDN w:val="0"/>
        <w:adjustRightInd w:val="0"/>
        <w:ind w:firstLine="708"/>
        <w:rPr>
          <w:rFonts w:ascii="Times New Roman" w:hAnsi="Times New Roman"/>
        </w:rPr>
      </w:pPr>
      <w:proofErr w:type="gramStart"/>
      <w:r>
        <w:rPr>
          <w:rFonts w:ascii="Times New Roman" w:hAnsi="Times New Roman"/>
        </w:rPr>
        <w:t>а)</w:t>
      </w:r>
      <w:r w:rsidRPr="001831C5">
        <w:rPr>
          <w:rFonts w:ascii="Times New Roman" w:hAnsi="Times New Roman"/>
        </w:rPr>
        <w:t>Предоставление</w:t>
      </w:r>
      <w:proofErr w:type="gramEnd"/>
      <w:r w:rsidRPr="001831C5">
        <w:rPr>
          <w:rFonts w:ascii="Times New Roman" w:hAnsi="Times New Roman"/>
        </w:rPr>
        <w:t xml:space="preserve"> финансовой поддержки субъектам малого и среднего предпринимательства впервые зарегистрированным и действующим менее 1 года,</w:t>
      </w:r>
      <w:r>
        <w:rPr>
          <w:rFonts w:ascii="Times New Roman" w:hAnsi="Times New Roman"/>
        </w:rPr>
        <w:t xml:space="preserve"> </w:t>
      </w:r>
      <w:r w:rsidRPr="00C1285A">
        <w:rPr>
          <w:rFonts w:ascii="Times New Roman" w:hAnsi="Times New Roman"/>
        </w:rPr>
        <w:t>развитие социального предпринимательства</w:t>
      </w:r>
      <w:r>
        <w:rPr>
          <w:rFonts w:ascii="Times New Roman" w:hAnsi="Times New Roman"/>
        </w:rPr>
        <w:t>,</w:t>
      </w:r>
      <w:r w:rsidRPr="001831C5">
        <w:rPr>
          <w:rFonts w:ascii="Times New Roman" w:hAnsi="Times New Roman"/>
        </w:rPr>
        <w:t xml:space="preserve"> осуществляющим социально значимые (приоритетные) виды деятельности, по одному или нескольким из следующих направлений по возмещению части затрат:</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на государственную регистрацию юридического лица и индивидуального предпринимателя;</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на аренду (субаренду) нежилых помещений;</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на оплату коммунальных услуг нежилых помещений;</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на приобретение основных средств (оборудование, оргтехника);</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на приобретение инвентаря производственного назначения;</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на рекламу;</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на выплаты по передаче прав на франшизу (паушальный взнос);</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на ремонтные работы в нежилых помещениях, выполняемые при подготовке помещений к эксплуатации.</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 xml:space="preserve">Возмещению подлежат фактически произведенные и документально подтвержденные затраты субъектов малого и среднего предпринимательства в размере не более </w:t>
      </w:r>
      <w:r>
        <w:rPr>
          <w:rFonts w:ascii="Times New Roman" w:hAnsi="Times New Roman"/>
        </w:rPr>
        <w:t>8</w:t>
      </w:r>
      <w:r w:rsidRPr="001831C5">
        <w:rPr>
          <w:rFonts w:ascii="Times New Roman" w:hAnsi="Times New Roman"/>
        </w:rPr>
        <w:t xml:space="preserve">0% от общего объема затрат и не более </w:t>
      </w:r>
      <w:r>
        <w:rPr>
          <w:rFonts w:ascii="Times New Roman" w:hAnsi="Times New Roman"/>
        </w:rPr>
        <w:t>3</w:t>
      </w:r>
      <w:r w:rsidRPr="001831C5">
        <w:rPr>
          <w:rFonts w:ascii="Times New Roman" w:hAnsi="Times New Roman"/>
        </w:rPr>
        <w:t>00 тыс</w:t>
      </w:r>
      <w:r>
        <w:rPr>
          <w:rFonts w:ascii="Times New Roman" w:hAnsi="Times New Roman"/>
        </w:rPr>
        <w:t>яч</w:t>
      </w:r>
      <w:r w:rsidRPr="001831C5">
        <w:rPr>
          <w:rFonts w:ascii="Times New Roman" w:hAnsi="Times New Roman"/>
        </w:rPr>
        <w:t xml:space="preserve"> рублей на одного Субъекта в год.</w:t>
      </w:r>
    </w:p>
    <w:p w:rsidR="000344AC" w:rsidRDefault="000344AC" w:rsidP="000344AC">
      <w:pPr>
        <w:widowControl w:val="0"/>
        <w:autoSpaceDE w:val="0"/>
        <w:autoSpaceDN w:val="0"/>
        <w:adjustRightInd w:val="0"/>
        <w:ind w:firstLine="708"/>
        <w:rPr>
          <w:rFonts w:ascii="Times New Roman" w:hAnsi="Times New Roman"/>
        </w:rPr>
      </w:pPr>
      <w:r>
        <w:rPr>
          <w:rFonts w:ascii="Times New Roman" w:hAnsi="Times New Roman"/>
        </w:rPr>
        <w:t>Предельная сумма возмещения затрат за 1 м² арендной платы для Субъекта не должна превышать 1 500 рублей в месяц.</w:t>
      </w:r>
    </w:p>
    <w:p w:rsidR="000344AC" w:rsidRDefault="000344AC" w:rsidP="000344AC">
      <w:pPr>
        <w:widowControl w:val="0"/>
        <w:autoSpaceDE w:val="0"/>
        <w:autoSpaceDN w:val="0"/>
        <w:adjustRightInd w:val="0"/>
        <w:ind w:firstLine="708"/>
        <w:rPr>
          <w:rFonts w:ascii="Times New Roman" w:hAnsi="Times New Roman"/>
        </w:rPr>
      </w:pPr>
      <w:r>
        <w:rPr>
          <w:rFonts w:ascii="Times New Roman" w:hAnsi="Times New Roman"/>
        </w:rPr>
        <w:t>б)</w:t>
      </w:r>
      <w:r w:rsidRPr="00A60BDB">
        <w:t xml:space="preserve"> </w:t>
      </w:r>
      <w:r w:rsidRPr="00A60BDB">
        <w:rPr>
          <w:rFonts w:ascii="Times New Roman" w:hAnsi="Times New Roman"/>
        </w:rPr>
        <w:t>Развитие социального предпринимательства осуществляется путем организации и проведения мероприятий, направленных на популяризацию деятельности в сфере социального предпринимательства</w:t>
      </w:r>
      <w:r>
        <w:rPr>
          <w:rFonts w:ascii="Times New Roman" w:hAnsi="Times New Roman"/>
        </w:rPr>
        <w:t>:</w:t>
      </w:r>
    </w:p>
    <w:p w:rsidR="000344AC" w:rsidRPr="00A60BDB" w:rsidRDefault="000344AC" w:rsidP="000344AC">
      <w:pPr>
        <w:widowControl w:val="0"/>
        <w:autoSpaceDE w:val="0"/>
        <w:autoSpaceDN w:val="0"/>
        <w:adjustRightInd w:val="0"/>
        <w:ind w:firstLine="708"/>
        <w:rPr>
          <w:rFonts w:ascii="Times New Roman" w:hAnsi="Times New Roman"/>
        </w:rPr>
      </w:pPr>
      <w:r w:rsidRPr="00A60BDB">
        <w:rPr>
          <w:rFonts w:ascii="Times New Roman" w:hAnsi="Times New Roman"/>
        </w:rPr>
        <w:t>изготовление и трансляция видеосюжетов (видеороликов) об успешных практиках социального предпринимательства;</w:t>
      </w:r>
    </w:p>
    <w:p w:rsidR="000344AC" w:rsidRPr="00A60BDB" w:rsidRDefault="000344AC" w:rsidP="000344AC">
      <w:pPr>
        <w:widowControl w:val="0"/>
        <w:autoSpaceDE w:val="0"/>
        <w:autoSpaceDN w:val="0"/>
        <w:adjustRightInd w:val="0"/>
        <w:ind w:firstLine="708"/>
        <w:rPr>
          <w:rFonts w:ascii="Times New Roman" w:hAnsi="Times New Roman"/>
        </w:rPr>
      </w:pPr>
      <w:r w:rsidRPr="00A60BDB">
        <w:rPr>
          <w:rFonts w:ascii="Times New Roman" w:hAnsi="Times New Roman"/>
        </w:rPr>
        <w:t>изготовление (приобретение) материальных запасов, способствующих повышению информированности о социальном предпринимательстве, о существующих мерах и программах поддержки социального предпринимательства;</w:t>
      </w:r>
    </w:p>
    <w:p w:rsidR="000344AC" w:rsidRPr="000E7E7F" w:rsidRDefault="000344AC" w:rsidP="000344AC">
      <w:pPr>
        <w:widowControl w:val="0"/>
        <w:autoSpaceDE w:val="0"/>
        <w:autoSpaceDN w:val="0"/>
        <w:adjustRightInd w:val="0"/>
        <w:ind w:firstLine="708"/>
        <w:rPr>
          <w:rFonts w:ascii="Times New Roman" w:hAnsi="Times New Roman"/>
        </w:rPr>
      </w:pPr>
      <w:r w:rsidRPr="00A60BDB">
        <w:rPr>
          <w:rFonts w:ascii="Times New Roman" w:hAnsi="Times New Roman"/>
        </w:rPr>
        <w:t>проведение мероприятий, на которых демонстрируются и распространяются товары (услуги) социальных предприятий (расходы на оплату аренды помещения и (или) оборудования, обеспечение охраны и безопасности, коммунальных услуг, художественное оформление, рекламу, изготовление или приобретение стендов, витрин, стеллажей, прилавков и прочего оборудования, их перевозку, монтаж и демонтаж, уборку помещений).</w:t>
      </w:r>
    </w:p>
    <w:p w:rsidR="000344AC" w:rsidRPr="00540F1E"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 xml:space="preserve">Условием предоставления финансовой поддержки субъектам малого и среднего предпринимательства по региональному проекту «Создание условий для легкого старта и комфортного ведения бизнеса» является неполучение аналогичной поддержки по </w:t>
      </w:r>
      <w:r w:rsidRPr="00540F1E">
        <w:rPr>
          <w:rFonts w:ascii="Times New Roman" w:hAnsi="Times New Roman"/>
        </w:rPr>
        <w:t>региональному проекту «Акселерация субъектов малого и среднего предпринимательства».</w:t>
      </w:r>
    </w:p>
    <w:p w:rsidR="000344AC" w:rsidRPr="00875DB1" w:rsidRDefault="000344AC" w:rsidP="000344AC">
      <w:pPr>
        <w:widowControl w:val="0"/>
        <w:autoSpaceDE w:val="0"/>
        <w:autoSpaceDN w:val="0"/>
        <w:adjustRightInd w:val="0"/>
        <w:ind w:firstLine="709"/>
        <w:rPr>
          <w:rFonts w:ascii="Times New Roman" w:hAnsi="Times New Roman"/>
        </w:rPr>
      </w:pPr>
      <w:r w:rsidRPr="00875DB1">
        <w:rPr>
          <w:rFonts w:ascii="Times New Roman" w:hAnsi="Times New Roman"/>
        </w:rPr>
        <w:t xml:space="preserve">3.2.3.Субъект, в отношении которого администрацией города Мегиона принято решение о предоставлении субсидии на возмещение части затрат по приобретению оборудования (основных средств) и лицензионных программных продуктов, субъектам малого и среднего предпринимательства (впервые зарегистрированным и действующим менее 1 года)  Порядка, письменно обязуется использовать по целевому назначению на территории </w:t>
      </w:r>
      <w:r>
        <w:rPr>
          <w:rFonts w:ascii="Times New Roman" w:hAnsi="Times New Roman"/>
        </w:rPr>
        <w:lastRenderedPageBreak/>
        <w:t>городского округа Мегион Ханты-Мансийского автономного округа - Югры</w:t>
      </w:r>
      <w:r w:rsidRPr="00875DB1">
        <w:rPr>
          <w:rFonts w:ascii="Times New Roman" w:hAnsi="Times New Roman"/>
        </w:rPr>
        <w:t xml:space="preserve"> приобретенное оборудование, не продавать, не передавать в аренду или в пользование другим </w:t>
      </w:r>
      <w:r w:rsidRPr="00E957BE">
        <w:rPr>
          <w:rFonts w:ascii="Times New Roman" w:hAnsi="Times New Roman"/>
        </w:rPr>
        <w:t>лицам в течение 2-х лет после получения субсидии. Обязательство Субъекта включается в текст соглашения (договора) о предоставлении</w:t>
      </w:r>
      <w:r w:rsidRPr="00875DB1">
        <w:rPr>
          <w:rFonts w:ascii="Times New Roman" w:hAnsi="Times New Roman"/>
        </w:rPr>
        <w:t xml:space="preserve"> Субсидии. </w:t>
      </w:r>
    </w:p>
    <w:p w:rsidR="000344AC" w:rsidRPr="00875DB1" w:rsidRDefault="000344AC" w:rsidP="000344AC">
      <w:pPr>
        <w:widowControl w:val="0"/>
        <w:autoSpaceDE w:val="0"/>
        <w:autoSpaceDN w:val="0"/>
        <w:adjustRightInd w:val="0"/>
        <w:ind w:firstLine="709"/>
        <w:rPr>
          <w:rFonts w:ascii="Times New Roman" w:hAnsi="Times New Roman"/>
        </w:rPr>
      </w:pPr>
      <w:r w:rsidRPr="002B223D">
        <w:rPr>
          <w:rFonts w:ascii="Times New Roman" w:hAnsi="Times New Roman"/>
        </w:rPr>
        <w:t>В случае несоблюдения Субъектом указанного обязательства субсидия в полном объеме подлежит возврату в бюджет городского округа Мегион Ханты-Мансийского автономного округа - Югры в соответствии с действующим законодательством.</w:t>
      </w:r>
      <w:r w:rsidRPr="00875DB1">
        <w:rPr>
          <w:rFonts w:ascii="Times New Roman" w:hAnsi="Times New Roman"/>
        </w:rPr>
        <w:t xml:space="preserve"> </w:t>
      </w:r>
    </w:p>
    <w:p w:rsidR="000344AC" w:rsidRPr="00381CEC" w:rsidRDefault="000344AC" w:rsidP="000344AC">
      <w:pPr>
        <w:widowControl w:val="0"/>
        <w:autoSpaceDE w:val="0"/>
        <w:autoSpaceDN w:val="0"/>
        <w:adjustRightInd w:val="0"/>
        <w:ind w:firstLine="709"/>
        <w:rPr>
          <w:rFonts w:ascii="Times New Roman" w:hAnsi="Times New Roman"/>
        </w:rPr>
      </w:pPr>
      <w:r w:rsidRPr="00381CEC">
        <w:rPr>
          <w:rFonts w:ascii="Times New Roman" w:hAnsi="Times New Roman"/>
        </w:rPr>
        <w:t>Непредставление заявителем документов, которые заявитель вправе представить по собственной инициативе, не является основанием для отказа в предоставлении финансовой поддержки.</w:t>
      </w:r>
    </w:p>
    <w:p w:rsidR="000344AC" w:rsidRPr="00A23FDC" w:rsidRDefault="000344AC" w:rsidP="000344AC">
      <w:pPr>
        <w:widowControl w:val="0"/>
        <w:autoSpaceDE w:val="0"/>
        <w:autoSpaceDN w:val="0"/>
        <w:adjustRightInd w:val="0"/>
        <w:ind w:firstLine="709"/>
        <w:rPr>
          <w:rFonts w:ascii="Times New Roman" w:hAnsi="Times New Roman"/>
        </w:rPr>
      </w:pPr>
      <w:r w:rsidRPr="00381CEC">
        <w:rPr>
          <w:rFonts w:ascii="Times New Roman" w:hAnsi="Times New Roman"/>
        </w:rPr>
        <w:t>3.</w:t>
      </w:r>
      <w:proofErr w:type="gramStart"/>
      <w:r w:rsidRPr="00381CEC">
        <w:rPr>
          <w:rFonts w:ascii="Times New Roman" w:hAnsi="Times New Roman"/>
        </w:rPr>
        <w:t>3.Для</w:t>
      </w:r>
      <w:proofErr w:type="gramEnd"/>
      <w:r w:rsidRPr="00381CEC">
        <w:rPr>
          <w:rFonts w:ascii="Times New Roman" w:hAnsi="Times New Roman"/>
        </w:rPr>
        <w:t xml:space="preserve"> предоставления  субсидии Субъектам  не требуется предоставлять дополнительные документы, за исключением документов, предоставляемых</w:t>
      </w:r>
      <w:r w:rsidRPr="00A23FDC">
        <w:rPr>
          <w:rFonts w:ascii="Times New Roman" w:hAnsi="Times New Roman"/>
        </w:rPr>
        <w:t xml:space="preserve"> при отборе.</w:t>
      </w:r>
    </w:p>
    <w:p w:rsidR="000344AC" w:rsidRDefault="000344AC" w:rsidP="000344AC">
      <w:pPr>
        <w:widowControl w:val="0"/>
        <w:autoSpaceDE w:val="0"/>
        <w:autoSpaceDN w:val="0"/>
        <w:adjustRightInd w:val="0"/>
        <w:ind w:firstLine="709"/>
        <w:rPr>
          <w:rFonts w:ascii="Times New Roman" w:hAnsi="Times New Roman"/>
        </w:rPr>
      </w:pPr>
      <w:r w:rsidRPr="00A23FDC">
        <w:rPr>
          <w:rFonts w:ascii="Times New Roman" w:hAnsi="Times New Roman"/>
        </w:rPr>
        <w:t xml:space="preserve">Порядок и сроки рассмотрения документов, представляемых </w:t>
      </w:r>
      <w:r>
        <w:rPr>
          <w:rFonts w:ascii="Times New Roman" w:hAnsi="Times New Roman"/>
        </w:rPr>
        <w:t>Заявителями</w:t>
      </w:r>
      <w:r w:rsidRPr="00A23FDC">
        <w:rPr>
          <w:rFonts w:ascii="Times New Roman" w:hAnsi="Times New Roman"/>
        </w:rPr>
        <w:t xml:space="preserve"> для подтверждения соответствия требованиям, указанным в пункте 2.2 Порядка определены разделом II Порядка.</w:t>
      </w:r>
    </w:p>
    <w:p w:rsidR="000344AC" w:rsidRPr="00F04B14" w:rsidRDefault="000344AC" w:rsidP="000344AC">
      <w:pPr>
        <w:widowControl w:val="0"/>
        <w:autoSpaceDE w:val="0"/>
        <w:autoSpaceDN w:val="0"/>
        <w:adjustRightInd w:val="0"/>
        <w:ind w:firstLine="709"/>
        <w:rPr>
          <w:rFonts w:ascii="Times New Roman" w:hAnsi="Times New Roman"/>
        </w:rPr>
      </w:pPr>
      <w:r w:rsidRPr="00F04B14">
        <w:rPr>
          <w:rFonts w:ascii="Times New Roman" w:hAnsi="Times New Roman"/>
        </w:rPr>
        <w:t>3.</w:t>
      </w:r>
      <w:proofErr w:type="gramStart"/>
      <w:r w:rsidRPr="00F04B14">
        <w:rPr>
          <w:rFonts w:ascii="Times New Roman" w:hAnsi="Times New Roman"/>
        </w:rPr>
        <w:t>4.Основания</w:t>
      </w:r>
      <w:proofErr w:type="gramEnd"/>
      <w:r w:rsidRPr="00F04B14">
        <w:rPr>
          <w:rFonts w:ascii="Times New Roman" w:hAnsi="Times New Roman"/>
        </w:rPr>
        <w:t xml:space="preserve"> для отказа в предоставлении субсидии:</w:t>
      </w:r>
    </w:p>
    <w:p w:rsidR="000344AC" w:rsidRPr="00F04B14" w:rsidRDefault="000344AC" w:rsidP="000344AC">
      <w:pPr>
        <w:autoSpaceDE w:val="0"/>
        <w:autoSpaceDN w:val="0"/>
        <w:adjustRightInd w:val="0"/>
        <w:ind w:firstLine="720"/>
        <w:rPr>
          <w:rFonts w:ascii="Times New Roman" w:eastAsia="Calibri" w:hAnsi="Times New Roman"/>
        </w:rPr>
      </w:pPr>
      <w:bookmarkStart w:id="6" w:name="sub_1542"/>
      <w:r w:rsidRPr="00F04B14">
        <w:rPr>
          <w:rFonts w:ascii="Times New Roman" w:eastAsia="Calibri" w:hAnsi="Times New Roman"/>
        </w:rPr>
        <w:t xml:space="preserve">несоответствие представленных получателем субсидии документов требованиям, определенным в соответствии с </w:t>
      </w:r>
      <w:r>
        <w:rPr>
          <w:rFonts w:ascii="Times New Roman" w:eastAsia="Calibri" w:hAnsi="Times New Roman"/>
        </w:rPr>
        <w:t xml:space="preserve">пунктом </w:t>
      </w:r>
      <w:r w:rsidRPr="00F04B14">
        <w:rPr>
          <w:rFonts w:ascii="Times New Roman" w:eastAsia="Calibri" w:hAnsi="Times New Roman"/>
        </w:rPr>
        <w:t xml:space="preserve"> </w:t>
      </w:r>
      <w:hyperlink w:anchor="sub_1042" w:history="1">
        <w:r w:rsidRPr="00F04B14">
          <w:rPr>
            <w:rFonts w:ascii="Times New Roman" w:eastAsia="Calibri" w:hAnsi="Times New Roman"/>
            <w:color w:val="000000" w:themeColor="text1"/>
          </w:rPr>
          <w:t>2.</w:t>
        </w:r>
      </w:hyperlink>
      <w:r>
        <w:rPr>
          <w:rFonts w:ascii="Times New Roman" w:eastAsia="Calibri" w:hAnsi="Times New Roman"/>
          <w:color w:val="000000" w:themeColor="text1"/>
        </w:rPr>
        <w:t>3.1.</w:t>
      </w:r>
      <w:r w:rsidRPr="00F04B14">
        <w:rPr>
          <w:rFonts w:ascii="Times New Roman" w:eastAsia="Calibri" w:hAnsi="Times New Roman"/>
        </w:rPr>
        <w:t xml:space="preserve"> настоящего порядка, или непредставление (представление не в полном объеме) указанных документов;</w:t>
      </w:r>
    </w:p>
    <w:bookmarkEnd w:id="6"/>
    <w:p w:rsidR="000344AC" w:rsidRPr="00F04B14" w:rsidRDefault="000344AC" w:rsidP="000344AC">
      <w:pPr>
        <w:widowControl w:val="0"/>
        <w:autoSpaceDE w:val="0"/>
        <w:autoSpaceDN w:val="0"/>
        <w:adjustRightInd w:val="0"/>
        <w:ind w:firstLine="709"/>
        <w:rPr>
          <w:rFonts w:ascii="Times New Roman" w:hAnsi="Times New Roman"/>
        </w:rPr>
      </w:pPr>
      <w:r w:rsidRPr="00F04B14">
        <w:rPr>
          <w:rFonts w:ascii="Times New Roman" w:hAnsi="Times New Roman"/>
        </w:rPr>
        <w:t xml:space="preserve">установление факта недостоверности представленной заявителем информации; </w:t>
      </w:r>
    </w:p>
    <w:p w:rsidR="000344AC" w:rsidRPr="00F04B14" w:rsidRDefault="000344AC" w:rsidP="000344AC">
      <w:pPr>
        <w:widowControl w:val="0"/>
        <w:autoSpaceDE w:val="0"/>
        <w:autoSpaceDN w:val="0"/>
        <w:adjustRightInd w:val="0"/>
        <w:ind w:firstLine="709"/>
        <w:rPr>
          <w:rFonts w:ascii="Times New Roman" w:hAnsi="Times New Roman"/>
        </w:rPr>
      </w:pPr>
      <w:r w:rsidRPr="00F04B14">
        <w:rPr>
          <w:rFonts w:ascii="Times New Roman" w:hAnsi="Times New Roman"/>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344AC" w:rsidRPr="00F04B14" w:rsidRDefault="000344AC" w:rsidP="000344AC">
      <w:pPr>
        <w:widowControl w:val="0"/>
        <w:autoSpaceDE w:val="0"/>
        <w:autoSpaceDN w:val="0"/>
        <w:adjustRightInd w:val="0"/>
        <w:ind w:firstLine="709"/>
        <w:rPr>
          <w:rFonts w:ascii="Times New Roman" w:hAnsi="Times New Roman"/>
        </w:rPr>
      </w:pPr>
      <w:r w:rsidRPr="00F04B14">
        <w:rPr>
          <w:rFonts w:ascii="Times New Roman" w:hAnsi="Times New Roman"/>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абзацем,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0344AC" w:rsidRPr="001A1E06" w:rsidRDefault="000344AC" w:rsidP="000344AC">
      <w:pPr>
        <w:ind w:firstLine="708"/>
        <w:rPr>
          <w:rFonts w:ascii="Times New Roman" w:hAnsi="Times New Roman"/>
          <w:color w:val="FF0000"/>
        </w:rPr>
      </w:pPr>
      <w:r w:rsidRPr="001D4520">
        <w:rPr>
          <w:rFonts w:ascii="Times New Roman" w:hAnsi="Times New Roman"/>
        </w:rPr>
        <w:t>3.</w:t>
      </w:r>
      <w:proofErr w:type="gramStart"/>
      <w:r w:rsidRPr="001D4520">
        <w:rPr>
          <w:rFonts w:ascii="Times New Roman" w:hAnsi="Times New Roman"/>
        </w:rPr>
        <w:t>5.На</w:t>
      </w:r>
      <w:proofErr w:type="gramEnd"/>
      <w:r w:rsidRPr="001D4520">
        <w:rPr>
          <w:rFonts w:ascii="Times New Roman" w:hAnsi="Times New Roman"/>
        </w:rPr>
        <w:t xml:space="preserve"> основании постановления администрации города о предоставлении субсидии между администрацией города и Получателем субсидии в течение 7 рабочих дней заключается соглашение (договор) о предоставлении субсидии.</w:t>
      </w:r>
      <w:r>
        <w:rPr>
          <w:rFonts w:ascii="Times New Roman" w:hAnsi="Times New Roman"/>
        </w:rPr>
        <w:t xml:space="preserve"> </w:t>
      </w:r>
    </w:p>
    <w:p w:rsidR="000344AC" w:rsidRPr="008C5764" w:rsidRDefault="000344AC" w:rsidP="000344AC">
      <w:pPr>
        <w:widowControl w:val="0"/>
        <w:autoSpaceDE w:val="0"/>
        <w:autoSpaceDN w:val="0"/>
        <w:adjustRightInd w:val="0"/>
        <w:ind w:firstLine="709"/>
        <w:rPr>
          <w:rFonts w:ascii="Times New Roman" w:hAnsi="Times New Roman"/>
        </w:rPr>
      </w:pPr>
      <w:r>
        <w:rPr>
          <w:rFonts w:ascii="Times New Roman" w:hAnsi="Times New Roman"/>
        </w:rPr>
        <w:t>3.</w:t>
      </w:r>
      <w:proofErr w:type="gramStart"/>
      <w:r>
        <w:rPr>
          <w:rFonts w:ascii="Times New Roman" w:hAnsi="Times New Roman"/>
        </w:rPr>
        <w:t>6.</w:t>
      </w:r>
      <w:r w:rsidRPr="008C5764">
        <w:rPr>
          <w:rFonts w:ascii="Times New Roman" w:hAnsi="Times New Roman"/>
        </w:rPr>
        <w:t>Соглашение</w:t>
      </w:r>
      <w:proofErr w:type="gramEnd"/>
      <w:r w:rsidRPr="008C5764">
        <w:rPr>
          <w:rFonts w:ascii="Times New Roman" w:hAnsi="Times New Roman"/>
        </w:rPr>
        <w:t xml:space="preserve"> заключается по форме, установленной </w:t>
      </w:r>
      <w:r>
        <w:rPr>
          <w:rFonts w:ascii="Times New Roman" w:hAnsi="Times New Roman"/>
        </w:rPr>
        <w:t>Департаментом</w:t>
      </w:r>
      <w:r w:rsidRPr="008C5764">
        <w:rPr>
          <w:rFonts w:ascii="Times New Roman" w:hAnsi="Times New Roman"/>
        </w:rPr>
        <w:t xml:space="preserve"> финансов администрации города Мегиона.</w:t>
      </w:r>
    </w:p>
    <w:p w:rsidR="000344AC" w:rsidRPr="008C5764" w:rsidRDefault="000344AC" w:rsidP="000344AC">
      <w:pPr>
        <w:widowControl w:val="0"/>
        <w:autoSpaceDE w:val="0"/>
        <w:autoSpaceDN w:val="0"/>
        <w:adjustRightInd w:val="0"/>
        <w:ind w:firstLine="709"/>
        <w:rPr>
          <w:rFonts w:ascii="Times New Roman" w:hAnsi="Times New Roman"/>
        </w:rPr>
      </w:pPr>
      <w:r w:rsidRPr="008C5764">
        <w:rPr>
          <w:rFonts w:ascii="Times New Roman" w:hAnsi="Times New Roman"/>
        </w:rPr>
        <w:t>Соглашение должно содержать следующие положения:</w:t>
      </w:r>
    </w:p>
    <w:p w:rsidR="000344AC" w:rsidRPr="008C5764" w:rsidRDefault="000344AC" w:rsidP="000344AC">
      <w:pPr>
        <w:widowControl w:val="0"/>
        <w:autoSpaceDE w:val="0"/>
        <w:autoSpaceDN w:val="0"/>
        <w:adjustRightInd w:val="0"/>
        <w:ind w:firstLine="709"/>
        <w:rPr>
          <w:rFonts w:ascii="Times New Roman" w:hAnsi="Times New Roman"/>
        </w:rPr>
      </w:pPr>
      <w:r w:rsidRPr="008C5764">
        <w:rPr>
          <w:rFonts w:ascii="Times New Roman" w:hAnsi="Times New Roman"/>
        </w:rPr>
        <w:t>размер предоставляемой субсидии;</w:t>
      </w:r>
    </w:p>
    <w:p w:rsidR="000344AC" w:rsidRPr="008C5764" w:rsidRDefault="000344AC" w:rsidP="000344AC">
      <w:pPr>
        <w:widowControl w:val="0"/>
        <w:autoSpaceDE w:val="0"/>
        <w:autoSpaceDN w:val="0"/>
        <w:adjustRightInd w:val="0"/>
        <w:ind w:firstLine="709"/>
        <w:rPr>
          <w:rFonts w:ascii="Times New Roman" w:hAnsi="Times New Roman"/>
        </w:rPr>
      </w:pPr>
      <w:r w:rsidRPr="008C5764">
        <w:rPr>
          <w:rFonts w:ascii="Times New Roman" w:hAnsi="Times New Roman"/>
        </w:rPr>
        <w:t>значения показателей, необходимых для достижения результата предоставления субсидии;</w:t>
      </w:r>
    </w:p>
    <w:p w:rsidR="000344AC" w:rsidRPr="008C5764" w:rsidRDefault="000344AC" w:rsidP="000344AC">
      <w:pPr>
        <w:widowControl w:val="0"/>
        <w:autoSpaceDE w:val="0"/>
        <w:autoSpaceDN w:val="0"/>
        <w:adjustRightInd w:val="0"/>
        <w:ind w:firstLine="709"/>
        <w:rPr>
          <w:rFonts w:ascii="Times New Roman" w:hAnsi="Times New Roman"/>
        </w:rPr>
      </w:pPr>
      <w:r w:rsidRPr="008C5764">
        <w:rPr>
          <w:rFonts w:ascii="Times New Roman" w:hAnsi="Times New Roman"/>
        </w:rPr>
        <w:t xml:space="preserve">согласие Получателя на осуществление главным распорядителем бюджетных средств, предоставляющим субсидию, соблюдения им порядка и условий предоставления субсидий, в том числе в части достижения результатов их предоставления, а также проверок </w:t>
      </w:r>
      <w:r w:rsidRPr="00BC46B1">
        <w:rPr>
          <w:rFonts w:ascii="Times New Roman" w:hAnsi="Times New Roman"/>
        </w:rPr>
        <w:t>государственного (муниципального) финансового контроля</w:t>
      </w:r>
      <w:r w:rsidRPr="008C5764">
        <w:rPr>
          <w:rFonts w:ascii="Times New Roman" w:hAnsi="Times New Roman"/>
        </w:rPr>
        <w:t xml:space="preserve"> в соответствии со статьями 268.1 и 269.2 Бюджетного кодекса Российской Федерации;</w:t>
      </w:r>
    </w:p>
    <w:p w:rsidR="000344AC" w:rsidRPr="008C5764" w:rsidRDefault="000344AC" w:rsidP="000344AC">
      <w:pPr>
        <w:widowControl w:val="0"/>
        <w:autoSpaceDE w:val="0"/>
        <w:autoSpaceDN w:val="0"/>
        <w:adjustRightInd w:val="0"/>
        <w:ind w:firstLine="709"/>
        <w:rPr>
          <w:rFonts w:ascii="Times New Roman" w:hAnsi="Times New Roman"/>
        </w:rPr>
      </w:pPr>
      <w:r w:rsidRPr="008C5764">
        <w:rPr>
          <w:rFonts w:ascii="Times New Roman" w:hAnsi="Times New Roman"/>
        </w:rPr>
        <w:t>порядок контроля соблюдения Получателем условий Соглашения;</w:t>
      </w:r>
    </w:p>
    <w:p w:rsidR="000344AC" w:rsidRPr="008C5764" w:rsidRDefault="000344AC" w:rsidP="000344AC">
      <w:pPr>
        <w:widowControl w:val="0"/>
        <w:autoSpaceDE w:val="0"/>
        <w:autoSpaceDN w:val="0"/>
        <w:adjustRightInd w:val="0"/>
        <w:ind w:firstLine="709"/>
        <w:rPr>
          <w:rFonts w:ascii="Times New Roman" w:hAnsi="Times New Roman"/>
        </w:rPr>
      </w:pPr>
      <w:r w:rsidRPr="008C5764">
        <w:rPr>
          <w:rFonts w:ascii="Times New Roman" w:hAnsi="Times New Roman"/>
        </w:rPr>
        <w:t>порядок, сроки и состав отчетности Получателя об использовании субсидии;</w:t>
      </w:r>
    </w:p>
    <w:p w:rsidR="000344AC" w:rsidRPr="009A28F9" w:rsidRDefault="000344AC" w:rsidP="000344AC">
      <w:pPr>
        <w:widowControl w:val="0"/>
        <w:autoSpaceDE w:val="0"/>
        <w:autoSpaceDN w:val="0"/>
        <w:adjustRightInd w:val="0"/>
        <w:ind w:firstLine="709"/>
        <w:rPr>
          <w:rFonts w:ascii="Times New Roman" w:hAnsi="Times New Roman"/>
        </w:rPr>
      </w:pPr>
      <w:r w:rsidRPr="00381CEC">
        <w:rPr>
          <w:rFonts w:ascii="Times New Roman" w:hAnsi="Times New Roman"/>
        </w:rPr>
        <w:lastRenderedPageBreak/>
        <w:t>порядок и сроки возврата средств субсидии в случае, невыполнения условий предоставления субсидии, представления недостоверных сведений, ненадлежащего исполнения Соглашения</w:t>
      </w:r>
      <w:r w:rsidRPr="00B57366">
        <w:rPr>
          <w:rFonts w:ascii="Times New Roman" w:hAnsi="Times New Roman"/>
        </w:rPr>
        <w:t>;</w:t>
      </w:r>
    </w:p>
    <w:p w:rsidR="000344AC" w:rsidRPr="008C5764" w:rsidRDefault="000344AC" w:rsidP="000344AC">
      <w:pPr>
        <w:widowControl w:val="0"/>
        <w:autoSpaceDE w:val="0"/>
        <w:autoSpaceDN w:val="0"/>
        <w:adjustRightInd w:val="0"/>
        <w:ind w:firstLine="709"/>
        <w:rPr>
          <w:rFonts w:ascii="Times New Roman" w:hAnsi="Times New Roman"/>
        </w:rPr>
      </w:pPr>
      <w:r w:rsidRPr="008C5764">
        <w:rPr>
          <w:rFonts w:ascii="Times New Roman" w:hAnsi="Times New Roman"/>
        </w:rPr>
        <w:t>в случае уменьшения главному распорядителю</w:t>
      </w:r>
      <w:r w:rsidRPr="00696F71">
        <w:t xml:space="preserve"> </w:t>
      </w:r>
      <w:r w:rsidRPr="00696F71">
        <w:rPr>
          <w:rFonts w:ascii="Times New Roman" w:hAnsi="Times New Roman"/>
        </w:rPr>
        <w:t>бюджетных средств</w:t>
      </w:r>
      <w:r w:rsidRPr="008C5764">
        <w:rPr>
          <w:rFonts w:ascii="Times New Roman" w:hAnsi="Times New Roman"/>
        </w:rPr>
        <w:t xml:space="preserve">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w:t>
      </w:r>
      <w:r>
        <w:rPr>
          <w:rFonts w:ascii="Times New Roman" w:hAnsi="Times New Roman"/>
        </w:rPr>
        <w:t>.</w:t>
      </w:r>
    </w:p>
    <w:p w:rsidR="000344AC" w:rsidRPr="008C5764" w:rsidRDefault="000344AC" w:rsidP="000344AC">
      <w:pPr>
        <w:widowControl w:val="0"/>
        <w:autoSpaceDE w:val="0"/>
        <w:autoSpaceDN w:val="0"/>
        <w:adjustRightInd w:val="0"/>
        <w:ind w:firstLine="709"/>
        <w:rPr>
          <w:rFonts w:ascii="Times New Roman" w:hAnsi="Times New Roman"/>
        </w:rPr>
      </w:pPr>
      <w:r w:rsidRPr="008C5764">
        <w:rPr>
          <w:rFonts w:ascii="Times New Roman" w:hAnsi="Times New Roman"/>
        </w:rPr>
        <w:t xml:space="preserve">Внесение изменений в Соглашение осуществляется по инициативе Получателя и (или) </w:t>
      </w:r>
      <w:r>
        <w:rPr>
          <w:rFonts w:ascii="Times New Roman" w:hAnsi="Times New Roman"/>
        </w:rPr>
        <w:t xml:space="preserve">главного распорядителя </w:t>
      </w:r>
      <w:r w:rsidRPr="008C5764">
        <w:rPr>
          <w:rFonts w:ascii="Times New Roman" w:hAnsi="Times New Roman"/>
        </w:rPr>
        <w:t>(далее - стороны) путем заключения дополнительного соглашения к Соглашению, которое является его неотъемлемой частью.</w:t>
      </w:r>
    </w:p>
    <w:p w:rsidR="000344AC" w:rsidRPr="00980656" w:rsidRDefault="000344AC" w:rsidP="000344AC">
      <w:pPr>
        <w:widowControl w:val="0"/>
        <w:autoSpaceDE w:val="0"/>
        <w:autoSpaceDN w:val="0"/>
        <w:adjustRightInd w:val="0"/>
        <w:ind w:firstLine="709"/>
        <w:rPr>
          <w:rFonts w:ascii="Times New Roman" w:hAnsi="Times New Roman"/>
        </w:rPr>
      </w:pPr>
      <w:r>
        <w:rPr>
          <w:rFonts w:ascii="Times New Roman" w:hAnsi="Times New Roman"/>
        </w:rPr>
        <w:t>3.</w:t>
      </w:r>
      <w:proofErr w:type="gramStart"/>
      <w:r>
        <w:rPr>
          <w:rFonts w:ascii="Times New Roman" w:hAnsi="Times New Roman"/>
        </w:rPr>
        <w:t>7.</w:t>
      </w:r>
      <w:r w:rsidRPr="00980656">
        <w:rPr>
          <w:rFonts w:ascii="Times New Roman" w:hAnsi="Times New Roman"/>
        </w:rPr>
        <w:t>Субсидия</w:t>
      </w:r>
      <w:proofErr w:type="gramEnd"/>
      <w:r w:rsidRPr="00980656">
        <w:rPr>
          <w:rFonts w:ascii="Times New Roman" w:hAnsi="Times New Roman"/>
        </w:rPr>
        <w:t xml:space="preserve"> предоставляется </w:t>
      </w:r>
      <w:r>
        <w:rPr>
          <w:rFonts w:ascii="Times New Roman" w:hAnsi="Times New Roman"/>
        </w:rPr>
        <w:t>Субъектам</w:t>
      </w:r>
      <w:r w:rsidRPr="00980656">
        <w:rPr>
          <w:rFonts w:ascii="Times New Roman" w:hAnsi="Times New Roman"/>
        </w:rPr>
        <w:t xml:space="preserve">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Комиссия прин</w:t>
      </w:r>
      <w:r>
        <w:rPr>
          <w:rFonts w:ascii="Times New Roman" w:hAnsi="Times New Roman"/>
        </w:rPr>
        <w:t>имает</w:t>
      </w:r>
      <w:r w:rsidRPr="00980656">
        <w:rPr>
          <w:rFonts w:ascii="Times New Roman" w:hAnsi="Times New Roman"/>
        </w:rPr>
        <w:t xml:space="preserve"> решение о предоставлении субсидии в размере, пропорционально затратам Субъектов и рассчитывается по формуле:</w:t>
      </w:r>
    </w:p>
    <w:p w:rsidR="000344AC" w:rsidRPr="00980656" w:rsidRDefault="000344AC" w:rsidP="000344AC">
      <w:pPr>
        <w:widowControl w:val="0"/>
        <w:autoSpaceDE w:val="0"/>
        <w:autoSpaceDN w:val="0"/>
        <w:adjustRightInd w:val="0"/>
        <w:ind w:firstLine="709"/>
        <w:rPr>
          <w:rFonts w:ascii="Times New Roman" w:hAnsi="Times New Roman"/>
        </w:rPr>
      </w:pPr>
      <w:r w:rsidRPr="00980656">
        <w:rPr>
          <w:rFonts w:ascii="Times New Roman" w:hAnsi="Times New Roman"/>
        </w:rPr>
        <w:t xml:space="preserve">Х = В x </w:t>
      </w:r>
      <w:proofErr w:type="gramStart"/>
      <w:r w:rsidRPr="00980656">
        <w:rPr>
          <w:rFonts w:ascii="Times New Roman" w:hAnsi="Times New Roman"/>
        </w:rPr>
        <w:t>З :</w:t>
      </w:r>
      <w:proofErr w:type="gramEnd"/>
      <w:r w:rsidRPr="00980656">
        <w:rPr>
          <w:rFonts w:ascii="Times New Roman" w:hAnsi="Times New Roman"/>
        </w:rPr>
        <w:t xml:space="preserve"> О</w:t>
      </w:r>
    </w:p>
    <w:p w:rsidR="000344AC" w:rsidRPr="00980656" w:rsidRDefault="000344AC" w:rsidP="000344AC">
      <w:pPr>
        <w:widowControl w:val="0"/>
        <w:autoSpaceDE w:val="0"/>
        <w:autoSpaceDN w:val="0"/>
        <w:adjustRightInd w:val="0"/>
        <w:ind w:firstLine="709"/>
        <w:rPr>
          <w:rFonts w:ascii="Times New Roman" w:hAnsi="Times New Roman"/>
        </w:rPr>
      </w:pPr>
      <w:r w:rsidRPr="00980656">
        <w:rPr>
          <w:rFonts w:ascii="Times New Roman" w:hAnsi="Times New Roman"/>
        </w:rPr>
        <w:t>Где:</w:t>
      </w:r>
    </w:p>
    <w:p w:rsidR="000344AC" w:rsidRPr="00980656" w:rsidRDefault="000344AC" w:rsidP="000344AC">
      <w:pPr>
        <w:widowControl w:val="0"/>
        <w:autoSpaceDE w:val="0"/>
        <w:autoSpaceDN w:val="0"/>
        <w:adjustRightInd w:val="0"/>
        <w:ind w:firstLine="709"/>
        <w:rPr>
          <w:rFonts w:ascii="Times New Roman" w:hAnsi="Times New Roman"/>
        </w:rPr>
      </w:pPr>
      <w:r w:rsidRPr="00980656">
        <w:rPr>
          <w:rFonts w:ascii="Times New Roman" w:hAnsi="Times New Roman"/>
        </w:rPr>
        <w:t>Х - рассчитываемый размер субсидии;</w:t>
      </w:r>
    </w:p>
    <w:p w:rsidR="000344AC" w:rsidRPr="00980656" w:rsidRDefault="000344AC" w:rsidP="000344AC">
      <w:pPr>
        <w:widowControl w:val="0"/>
        <w:autoSpaceDE w:val="0"/>
        <w:autoSpaceDN w:val="0"/>
        <w:adjustRightInd w:val="0"/>
        <w:ind w:firstLine="709"/>
        <w:rPr>
          <w:rFonts w:ascii="Times New Roman" w:hAnsi="Times New Roman"/>
        </w:rPr>
      </w:pPr>
      <w:r w:rsidRPr="00980656">
        <w:rPr>
          <w:rFonts w:ascii="Times New Roman" w:hAnsi="Times New Roman"/>
        </w:rPr>
        <w:t>В - выделенные средства;</w:t>
      </w:r>
    </w:p>
    <w:p w:rsidR="000344AC" w:rsidRPr="00980656" w:rsidRDefault="000344AC" w:rsidP="000344AC">
      <w:pPr>
        <w:widowControl w:val="0"/>
        <w:autoSpaceDE w:val="0"/>
        <w:autoSpaceDN w:val="0"/>
        <w:adjustRightInd w:val="0"/>
        <w:ind w:firstLine="709"/>
        <w:rPr>
          <w:rFonts w:ascii="Times New Roman" w:hAnsi="Times New Roman"/>
        </w:rPr>
      </w:pPr>
      <w:r w:rsidRPr="00980656">
        <w:rPr>
          <w:rFonts w:ascii="Times New Roman" w:hAnsi="Times New Roman"/>
        </w:rPr>
        <w:t>З - заявленный размер субсидии;</w:t>
      </w:r>
    </w:p>
    <w:p w:rsidR="000344AC" w:rsidRPr="00980656" w:rsidRDefault="000344AC" w:rsidP="000344AC">
      <w:pPr>
        <w:widowControl w:val="0"/>
        <w:autoSpaceDE w:val="0"/>
        <w:autoSpaceDN w:val="0"/>
        <w:adjustRightInd w:val="0"/>
        <w:ind w:firstLine="709"/>
        <w:rPr>
          <w:rFonts w:ascii="Times New Roman" w:hAnsi="Times New Roman"/>
        </w:rPr>
      </w:pPr>
      <w:r w:rsidRPr="00980656">
        <w:rPr>
          <w:rFonts w:ascii="Times New Roman" w:hAnsi="Times New Roman"/>
        </w:rPr>
        <w:t>О - суммарный размер запрашиваемой субсидии.</w:t>
      </w:r>
    </w:p>
    <w:p w:rsidR="000344AC" w:rsidRPr="00381CEC" w:rsidRDefault="000344AC" w:rsidP="000344AC">
      <w:pPr>
        <w:widowControl w:val="0"/>
        <w:autoSpaceDE w:val="0"/>
        <w:autoSpaceDN w:val="0"/>
        <w:adjustRightInd w:val="0"/>
        <w:ind w:firstLine="709"/>
        <w:rPr>
          <w:rFonts w:ascii="Times New Roman" w:hAnsi="Times New Roman"/>
        </w:rPr>
      </w:pPr>
      <w:r w:rsidRPr="00381CEC">
        <w:rPr>
          <w:rFonts w:ascii="Times New Roman" w:hAnsi="Times New Roman"/>
        </w:rPr>
        <w:t>3.</w:t>
      </w:r>
      <w:proofErr w:type="gramStart"/>
      <w:r w:rsidRPr="00381CEC">
        <w:rPr>
          <w:rFonts w:ascii="Times New Roman" w:hAnsi="Times New Roman"/>
        </w:rPr>
        <w:t>8.При</w:t>
      </w:r>
      <w:proofErr w:type="gramEnd"/>
      <w:r w:rsidRPr="00381CEC">
        <w:rPr>
          <w:rFonts w:ascii="Times New Roman" w:hAnsi="Times New Roman"/>
        </w:rPr>
        <w:t xml:space="preserve"> заключении соглашений (договоров) Главный распорядитель</w:t>
      </w:r>
      <w:r w:rsidRPr="00381CEC">
        <w:t xml:space="preserve"> </w:t>
      </w:r>
      <w:r w:rsidRPr="00381CEC">
        <w:rPr>
          <w:rFonts w:ascii="Times New Roman" w:hAnsi="Times New Roman"/>
        </w:rPr>
        <w:t>бюджетных средств в лице  уполномоченного  органа  устанавливает значения  результата  предоставления  субсидии.</w:t>
      </w:r>
    </w:p>
    <w:p w:rsidR="000344AC" w:rsidRPr="006978AD" w:rsidRDefault="000344AC" w:rsidP="000344AC">
      <w:pPr>
        <w:widowControl w:val="0"/>
        <w:autoSpaceDE w:val="0"/>
        <w:autoSpaceDN w:val="0"/>
        <w:adjustRightInd w:val="0"/>
        <w:ind w:firstLine="708"/>
        <w:rPr>
          <w:rFonts w:ascii="Times New Roman" w:hAnsi="Times New Roman"/>
        </w:rPr>
      </w:pPr>
      <w:r w:rsidRPr="00381CEC">
        <w:rPr>
          <w:rFonts w:ascii="Times New Roman" w:hAnsi="Times New Roman"/>
        </w:rPr>
        <w:t>Результатом предоставления субсидии является:</w:t>
      </w:r>
    </w:p>
    <w:p w:rsidR="000344AC" w:rsidRPr="00623DF0" w:rsidRDefault="000344AC" w:rsidP="000344AC">
      <w:pPr>
        <w:widowControl w:val="0"/>
        <w:autoSpaceDE w:val="0"/>
        <w:autoSpaceDN w:val="0"/>
        <w:adjustRightInd w:val="0"/>
        <w:ind w:firstLine="709"/>
        <w:rPr>
          <w:rFonts w:ascii="Times New Roman" w:hAnsi="Times New Roman"/>
          <w:strike/>
        </w:rPr>
      </w:pPr>
      <w:r w:rsidRPr="00BE21B5">
        <w:rPr>
          <w:rFonts w:ascii="Times New Roman" w:hAnsi="Times New Roman"/>
        </w:rPr>
        <w:t xml:space="preserve">увеличение значения выручки получателя субсидии, рассчитывается исходя из планируемого роста не менее </w:t>
      </w:r>
      <w:r>
        <w:rPr>
          <w:rFonts w:ascii="Times New Roman" w:hAnsi="Times New Roman"/>
        </w:rPr>
        <w:t>0,5</w:t>
      </w:r>
      <w:r w:rsidRPr="00BE21B5">
        <w:rPr>
          <w:rFonts w:ascii="Times New Roman" w:hAnsi="Times New Roman"/>
        </w:rPr>
        <w:t>% к предшествующему год</w:t>
      </w:r>
      <w:r w:rsidRPr="00696F71">
        <w:rPr>
          <w:rFonts w:ascii="Times New Roman" w:hAnsi="Times New Roman"/>
        </w:rPr>
        <w:t>у;</w:t>
      </w:r>
    </w:p>
    <w:p w:rsidR="000344AC" w:rsidRPr="00E22F39" w:rsidRDefault="000344AC" w:rsidP="000344AC">
      <w:pPr>
        <w:widowControl w:val="0"/>
        <w:autoSpaceDE w:val="0"/>
        <w:autoSpaceDN w:val="0"/>
        <w:adjustRightInd w:val="0"/>
        <w:ind w:firstLine="709"/>
        <w:rPr>
          <w:rFonts w:ascii="Times New Roman" w:hAnsi="Times New Roman"/>
        </w:rPr>
      </w:pPr>
      <w:r w:rsidRPr="00274422">
        <w:rPr>
          <w:rFonts w:ascii="Times New Roman" w:hAnsi="Times New Roman"/>
        </w:rPr>
        <w:t xml:space="preserve">создание не позднее 15 декабря текущего календарного года с даты получения субсидии не менее одного нового рабочего места, при условии получения субсидии не менее </w:t>
      </w:r>
      <w:r>
        <w:rPr>
          <w:rFonts w:ascii="Times New Roman" w:hAnsi="Times New Roman"/>
        </w:rPr>
        <w:t>40</w:t>
      </w:r>
      <w:r w:rsidRPr="00274422">
        <w:rPr>
          <w:rFonts w:ascii="Times New Roman" w:hAnsi="Times New Roman"/>
        </w:rPr>
        <w:t>0 тысяч рублей для Субъектов, получивших поддержку в рамках регионального проекта «Акселерация субъектов</w:t>
      </w:r>
      <w:r w:rsidRPr="00E22F39">
        <w:rPr>
          <w:rFonts w:ascii="Times New Roman" w:hAnsi="Times New Roman"/>
        </w:rPr>
        <w:t xml:space="preserve"> малого и среднего предпринимательства»</w:t>
      </w:r>
      <w:r>
        <w:rPr>
          <w:rFonts w:ascii="Times New Roman" w:hAnsi="Times New Roman"/>
        </w:rPr>
        <w:t>.</w:t>
      </w:r>
    </w:p>
    <w:p w:rsidR="000344AC" w:rsidRPr="00381CEC" w:rsidRDefault="000344AC" w:rsidP="000344AC">
      <w:pPr>
        <w:widowControl w:val="0"/>
        <w:autoSpaceDE w:val="0"/>
        <w:autoSpaceDN w:val="0"/>
        <w:adjustRightInd w:val="0"/>
        <w:ind w:firstLine="709"/>
        <w:rPr>
          <w:rFonts w:ascii="Times New Roman" w:hAnsi="Times New Roman"/>
        </w:rPr>
      </w:pPr>
      <w:r>
        <w:rPr>
          <w:rFonts w:ascii="Times New Roman" w:hAnsi="Times New Roman"/>
        </w:rPr>
        <w:t>3.</w:t>
      </w:r>
      <w:proofErr w:type="gramStart"/>
      <w:r w:rsidRPr="00381CEC">
        <w:rPr>
          <w:rFonts w:ascii="Times New Roman" w:hAnsi="Times New Roman"/>
        </w:rPr>
        <w:t>9.Главный</w:t>
      </w:r>
      <w:proofErr w:type="gramEnd"/>
      <w:r w:rsidRPr="00381CEC">
        <w:rPr>
          <w:rFonts w:ascii="Times New Roman" w:hAnsi="Times New Roman"/>
        </w:rPr>
        <w:t xml:space="preserve"> распорядитель бюджетных средств   лице  уполномоченного органа :</w:t>
      </w:r>
    </w:p>
    <w:p w:rsidR="000344AC" w:rsidRPr="00381CEC" w:rsidRDefault="000344AC" w:rsidP="000344AC">
      <w:pPr>
        <w:widowControl w:val="0"/>
        <w:autoSpaceDE w:val="0"/>
        <w:autoSpaceDN w:val="0"/>
        <w:adjustRightInd w:val="0"/>
        <w:ind w:firstLine="709"/>
        <w:rPr>
          <w:rFonts w:ascii="Times New Roman" w:hAnsi="Times New Roman"/>
        </w:rPr>
      </w:pPr>
      <w:r w:rsidRPr="00381CEC">
        <w:rPr>
          <w:rFonts w:ascii="Times New Roman" w:hAnsi="Times New Roman"/>
        </w:rPr>
        <w:t>проводит оценку достижения показателя результата предоставления субсидии на основании отчета о достижении результата;</w:t>
      </w:r>
    </w:p>
    <w:p w:rsidR="000344AC" w:rsidRPr="00381CEC" w:rsidRDefault="000344AC" w:rsidP="000344AC">
      <w:pPr>
        <w:widowControl w:val="0"/>
        <w:autoSpaceDE w:val="0"/>
        <w:autoSpaceDN w:val="0"/>
        <w:adjustRightInd w:val="0"/>
        <w:ind w:firstLine="709"/>
        <w:rPr>
          <w:rFonts w:ascii="Times New Roman" w:hAnsi="Times New Roman"/>
        </w:rPr>
      </w:pPr>
      <w:r w:rsidRPr="00381CEC">
        <w:rPr>
          <w:rFonts w:ascii="Times New Roman" w:hAnsi="Times New Roman"/>
        </w:rPr>
        <w:t>осуществляет расчет размера штрафа при не достижении Получателем поддержки значения результата и применяет штраф</w:t>
      </w:r>
      <w:r>
        <w:rPr>
          <w:rFonts w:ascii="Times New Roman" w:hAnsi="Times New Roman"/>
        </w:rPr>
        <w:t>.</w:t>
      </w:r>
    </w:p>
    <w:p w:rsidR="000344AC" w:rsidRPr="00B04C03" w:rsidRDefault="000344AC" w:rsidP="000344AC">
      <w:pPr>
        <w:widowControl w:val="0"/>
        <w:autoSpaceDE w:val="0"/>
        <w:autoSpaceDN w:val="0"/>
        <w:adjustRightInd w:val="0"/>
        <w:ind w:firstLine="709"/>
        <w:rPr>
          <w:rFonts w:ascii="Times New Roman" w:hAnsi="Times New Roman"/>
        </w:rPr>
      </w:pPr>
      <w:r w:rsidRPr="00381CEC">
        <w:rPr>
          <w:rFonts w:ascii="Times New Roman" w:hAnsi="Times New Roman"/>
        </w:rPr>
        <w:t>Расчет размера штрафа проводится по формуле:</w:t>
      </w:r>
    </w:p>
    <w:p w:rsidR="000344AC" w:rsidRPr="00B04C03" w:rsidRDefault="000344AC" w:rsidP="000344AC">
      <w:pPr>
        <w:widowControl w:val="0"/>
        <w:autoSpaceDE w:val="0"/>
        <w:autoSpaceDN w:val="0"/>
        <w:adjustRightInd w:val="0"/>
        <w:ind w:firstLine="709"/>
        <w:rPr>
          <w:rFonts w:ascii="Times New Roman" w:hAnsi="Times New Roman"/>
        </w:rPr>
      </w:pPr>
      <w:proofErr w:type="spellStart"/>
      <w:r w:rsidRPr="00B04C03">
        <w:rPr>
          <w:rFonts w:ascii="Times New Roman" w:hAnsi="Times New Roman"/>
        </w:rPr>
        <w:t>Овоз</w:t>
      </w:r>
      <w:proofErr w:type="spellEnd"/>
      <w:r w:rsidRPr="00B04C03">
        <w:rPr>
          <w:rFonts w:ascii="Times New Roman" w:hAnsi="Times New Roman"/>
        </w:rPr>
        <w:t xml:space="preserve"> = (1 - </w:t>
      </w:r>
      <w:proofErr w:type="gramStart"/>
      <w:r w:rsidRPr="00B04C03">
        <w:rPr>
          <w:rFonts w:ascii="Times New Roman" w:hAnsi="Times New Roman"/>
        </w:rPr>
        <w:t>ФДП :</w:t>
      </w:r>
      <w:proofErr w:type="gramEnd"/>
      <w:r w:rsidRPr="00B04C03">
        <w:rPr>
          <w:rFonts w:ascii="Times New Roman" w:hAnsi="Times New Roman"/>
        </w:rPr>
        <w:t xml:space="preserve"> ПП) * </w:t>
      </w:r>
      <w:proofErr w:type="spellStart"/>
      <w:r w:rsidRPr="00B04C03">
        <w:rPr>
          <w:rFonts w:ascii="Times New Roman" w:hAnsi="Times New Roman"/>
        </w:rPr>
        <w:t>Овып</w:t>
      </w:r>
      <w:proofErr w:type="spellEnd"/>
      <w:r w:rsidRPr="00B04C03">
        <w:rPr>
          <w:rFonts w:ascii="Times New Roman" w:hAnsi="Times New Roman"/>
        </w:rPr>
        <w:t>, где:</w:t>
      </w:r>
    </w:p>
    <w:p w:rsidR="000344AC" w:rsidRPr="00B04C03" w:rsidRDefault="000344AC" w:rsidP="000344AC">
      <w:pPr>
        <w:widowControl w:val="0"/>
        <w:autoSpaceDE w:val="0"/>
        <w:autoSpaceDN w:val="0"/>
        <w:adjustRightInd w:val="0"/>
        <w:ind w:firstLine="709"/>
        <w:rPr>
          <w:rFonts w:ascii="Times New Roman" w:hAnsi="Times New Roman"/>
        </w:rPr>
      </w:pPr>
      <w:proofErr w:type="spellStart"/>
      <w:r w:rsidRPr="00B04C03">
        <w:rPr>
          <w:rFonts w:ascii="Times New Roman" w:hAnsi="Times New Roman"/>
        </w:rPr>
        <w:t>Овоз</w:t>
      </w:r>
      <w:proofErr w:type="spellEnd"/>
      <w:r w:rsidRPr="00B04C03">
        <w:rPr>
          <w:rFonts w:ascii="Times New Roman" w:hAnsi="Times New Roman"/>
        </w:rPr>
        <w:t>-размер штрафа;</w:t>
      </w:r>
    </w:p>
    <w:p w:rsidR="000344AC" w:rsidRPr="00B04C03" w:rsidRDefault="000344AC" w:rsidP="000344AC">
      <w:pPr>
        <w:widowControl w:val="0"/>
        <w:autoSpaceDE w:val="0"/>
        <w:autoSpaceDN w:val="0"/>
        <w:adjustRightInd w:val="0"/>
        <w:ind w:firstLine="709"/>
        <w:rPr>
          <w:rFonts w:ascii="Times New Roman" w:hAnsi="Times New Roman"/>
        </w:rPr>
      </w:pPr>
      <w:r w:rsidRPr="00B04C03">
        <w:rPr>
          <w:rFonts w:ascii="Times New Roman" w:hAnsi="Times New Roman"/>
        </w:rPr>
        <w:t>ФДП-фактически достигнутый показатель;</w:t>
      </w:r>
    </w:p>
    <w:p w:rsidR="000344AC" w:rsidRPr="00B04C03" w:rsidRDefault="000344AC" w:rsidP="000344AC">
      <w:pPr>
        <w:widowControl w:val="0"/>
        <w:autoSpaceDE w:val="0"/>
        <w:autoSpaceDN w:val="0"/>
        <w:adjustRightInd w:val="0"/>
        <w:ind w:firstLine="709"/>
        <w:rPr>
          <w:rFonts w:ascii="Times New Roman" w:hAnsi="Times New Roman"/>
        </w:rPr>
      </w:pPr>
      <w:r w:rsidRPr="00B04C03">
        <w:rPr>
          <w:rFonts w:ascii="Times New Roman" w:hAnsi="Times New Roman"/>
        </w:rPr>
        <w:t>ПП-плановый показатель;</w:t>
      </w:r>
    </w:p>
    <w:p w:rsidR="000344AC" w:rsidRPr="006978AD" w:rsidRDefault="000344AC" w:rsidP="000344AC">
      <w:pPr>
        <w:widowControl w:val="0"/>
        <w:autoSpaceDE w:val="0"/>
        <w:autoSpaceDN w:val="0"/>
        <w:adjustRightInd w:val="0"/>
        <w:ind w:firstLine="709"/>
        <w:rPr>
          <w:rFonts w:ascii="Times New Roman" w:hAnsi="Times New Roman"/>
        </w:rPr>
      </w:pPr>
      <w:proofErr w:type="spellStart"/>
      <w:r w:rsidRPr="00B04C03">
        <w:rPr>
          <w:rFonts w:ascii="Times New Roman" w:hAnsi="Times New Roman"/>
        </w:rPr>
        <w:t>Овып</w:t>
      </w:r>
      <w:proofErr w:type="spellEnd"/>
      <w:r w:rsidRPr="00B04C03">
        <w:rPr>
          <w:rFonts w:ascii="Times New Roman" w:hAnsi="Times New Roman"/>
        </w:rPr>
        <w:t>-объем выплаченной субсидии.</w:t>
      </w:r>
    </w:p>
    <w:p w:rsidR="000344AC" w:rsidRPr="00AA5311" w:rsidRDefault="000344AC" w:rsidP="000344AC">
      <w:pPr>
        <w:rPr>
          <w:rFonts w:eastAsia="Calibri" w:cs="Arial"/>
        </w:rPr>
      </w:pPr>
      <w:r>
        <w:rPr>
          <w:rFonts w:ascii="Times New Roman" w:hAnsi="Times New Roman"/>
        </w:rPr>
        <w:t>3.10</w:t>
      </w:r>
      <w:r w:rsidRPr="002C25DE">
        <w:rPr>
          <w:rFonts w:ascii="Times New Roman" w:hAnsi="Times New Roman"/>
        </w:rPr>
        <w:t>.</w:t>
      </w:r>
      <w:r w:rsidRPr="006978AD">
        <w:rPr>
          <w:rFonts w:ascii="Times New Roman" w:hAnsi="Times New Roman"/>
        </w:rPr>
        <w:t>Управление по бюджетному учету администрации города на основании постановления администрации города</w:t>
      </w:r>
      <w:r>
        <w:rPr>
          <w:rFonts w:ascii="Times New Roman" w:hAnsi="Times New Roman"/>
        </w:rPr>
        <w:t xml:space="preserve"> </w:t>
      </w:r>
      <w:r w:rsidRPr="006978AD">
        <w:rPr>
          <w:rFonts w:ascii="Times New Roman" w:hAnsi="Times New Roman"/>
        </w:rPr>
        <w:t>о предоставлении субсидии, соглашения (договора) о предоставлении субсидии производит перечисление денежных средств на расчетные</w:t>
      </w:r>
      <w:r>
        <w:rPr>
          <w:rFonts w:ascii="Times New Roman" w:hAnsi="Times New Roman"/>
        </w:rPr>
        <w:t xml:space="preserve">, </w:t>
      </w:r>
      <w:r w:rsidRPr="006978AD">
        <w:rPr>
          <w:rFonts w:ascii="Times New Roman" w:hAnsi="Times New Roman"/>
        </w:rPr>
        <w:t xml:space="preserve">корреспондентские счета, </w:t>
      </w:r>
      <w:r w:rsidRPr="00540F1E">
        <w:rPr>
          <w:rFonts w:ascii="Times New Roman" w:hAnsi="Times New Roman"/>
        </w:rPr>
        <w:t>открытые Получателями субсидий в учреждениях Центрального банка Российской Федерации</w:t>
      </w:r>
      <w:r w:rsidRPr="006978AD">
        <w:rPr>
          <w:rFonts w:ascii="Times New Roman" w:hAnsi="Times New Roman"/>
        </w:rPr>
        <w:t xml:space="preserve"> или кредитных организациях, указанные в заявлении на предоставление субсидий</w:t>
      </w:r>
      <w:r w:rsidRPr="00B57366">
        <w:rPr>
          <w:rFonts w:ascii="Times New Roman" w:hAnsi="Times New Roman"/>
        </w:rPr>
        <w:t xml:space="preserve">, </w:t>
      </w:r>
      <w:r w:rsidRPr="00B57366">
        <w:rPr>
          <w:rFonts w:ascii="Times New Roman" w:eastAsia="Calibri" w:hAnsi="Times New Roman"/>
        </w:rPr>
        <w:t>не</w:t>
      </w:r>
      <w:r w:rsidRPr="00AA5311">
        <w:rPr>
          <w:rFonts w:ascii="Times New Roman" w:eastAsia="Calibri" w:hAnsi="Times New Roman"/>
        </w:rPr>
        <w:t xml:space="preserve"> позднее 10-го рабочего дня, следующего за днем принятия постановления  о  предоставлении  субсидии.</w:t>
      </w:r>
    </w:p>
    <w:p w:rsidR="000344AC" w:rsidRPr="00FE046B" w:rsidRDefault="000344AC" w:rsidP="000344AC">
      <w:pPr>
        <w:autoSpaceDE w:val="0"/>
        <w:autoSpaceDN w:val="0"/>
        <w:adjustRightInd w:val="0"/>
        <w:rPr>
          <w:rFonts w:ascii="Times New Roman" w:hAnsi="Times New Roman"/>
        </w:rPr>
      </w:pPr>
      <w:bookmarkStart w:id="7" w:name="sub_1027"/>
      <w:r w:rsidRPr="00AA5311">
        <w:rPr>
          <w:rFonts w:ascii="Times New Roman" w:hAnsi="Times New Roman"/>
        </w:rPr>
        <w:t>3.</w:t>
      </w:r>
      <w:proofErr w:type="gramStart"/>
      <w:r w:rsidRPr="00AA5311">
        <w:rPr>
          <w:rFonts w:ascii="Times New Roman" w:hAnsi="Times New Roman"/>
        </w:rPr>
        <w:t>11.Субсидии</w:t>
      </w:r>
      <w:proofErr w:type="gramEnd"/>
      <w:r w:rsidRPr="00AA5311">
        <w:rPr>
          <w:rFonts w:ascii="Times New Roman" w:hAnsi="Times New Roman"/>
        </w:rPr>
        <w:t xml:space="preserve"> не предоставляются в случае отсутствия</w:t>
      </w:r>
      <w:r w:rsidRPr="00FE046B">
        <w:rPr>
          <w:rFonts w:ascii="Times New Roman" w:hAnsi="Times New Roman"/>
        </w:rPr>
        <w:t xml:space="preserve"> средств бюджета, </w:t>
      </w:r>
      <w:r w:rsidRPr="000F44E6">
        <w:rPr>
          <w:rFonts w:ascii="Times New Roman" w:hAnsi="Times New Roman"/>
        </w:rPr>
        <w:t>предусмотренных на реализацию муниципальной  Программы</w:t>
      </w:r>
      <w:r w:rsidRPr="00FE046B">
        <w:rPr>
          <w:rFonts w:ascii="Times New Roman" w:hAnsi="Times New Roman"/>
        </w:rPr>
        <w:t xml:space="preserve">, указанных в пункте </w:t>
      </w:r>
      <w:r>
        <w:rPr>
          <w:rFonts w:ascii="Times New Roman" w:hAnsi="Times New Roman"/>
        </w:rPr>
        <w:t>1.</w:t>
      </w:r>
      <w:r w:rsidRPr="00FE046B">
        <w:rPr>
          <w:rFonts w:ascii="Times New Roman" w:hAnsi="Times New Roman"/>
        </w:rPr>
        <w:t>4</w:t>
      </w:r>
      <w:r>
        <w:rPr>
          <w:rFonts w:ascii="Times New Roman" w:hAnsi="Times New Roman"/>
        </w:rPr>
        <w:t>.</w:t>
      </w:r>
      <w:r w:rsidRPr="00FE046B">
        <w:rPr>
          <w:rFonts w:ascii="Times New Roman" w:hAnsi="Times New Roman"/>
        </w:rPr>
        <w:t xml:space="preserve"> раздела I настоящего Порядка.</w:t>
      </w:r>
    </w:p>
    <w:p w:rsidR="000344AC" w:rsidRPr="00FE046B" w:rsidRDefault="000344AC" w:rsidP="000344AC">
      <w:pPr>
        <w:autoSpaceDE w:val="0"/>
        <w:autoSpaceDN w:val="0"/>
        <w:adjustRightInd w:val="0"/>
        <w:rPr>
          <w:rFonts w:ascii="Times New Roman" w:hAnsi="Times New Roman"/>
        </w:rPr>
      </w:pPr>
      <w:r>
        <w:rPr>
          <w:rFonts w:ascii="Times New Roman" w:hAnsi="Times New Roman"/>
        </w:rPr>
        <w:lastRenderedPageBreak/>
        <w:t>3.12</w:t>
      </w:r>
      <w:r w:rsidRPr="00540F1E">
        <w:rPr>
          <w:rFonts w:ascii="Times New Roman" w:hAnsi="Times New Roman"/>
        </w:rPr>
        <w:t>.В текущем году в рамках Программы Субъекты имеют возможность получить</w:t>
      </w:r>
      <w:r w:rsidRPr="00FE046B">
        <w:rPr>
          <w:rFonts w:ascii="Times New Roman" w:hAnsi="Times New Roman"/>
        </w:rPr>
        <w:t xml:space="preserve"> финансовую поддержку один раз.</w:t>
      </w:r>
    </w:p>
    <w:bookmarkEnd w:id="7"/>
    <w:p w:rsidR="000344AC" w:rsidRPr="00DF79D2" w:rsidRDefault="000344AC" w:rsidP="000344AC">
      <w:pPr>
        <w:autoSpaceDE w:val="0"/>
        <w:autoSpaceDN w:val="0"/>
        <w:adjustRightInd w:val="0"/>
        <w:rPr>
          <w:rFonts w:ascii="Times New Roman" w:eastAsia="Calibri" w:hAnsi="Times New Roman"/>
          <w:strike/>
          <w:lang w:eastAsia="en-US"/>
        </w:rPr>
      </w:pPr>
    </w:p>
    <w:p w:rsidR="000344AC" w:rsidRDefault="000344AC" w:rsidP="000344AC">
      <w:pPr>
        <w:widowControl w:val="0"/>
        <w:autoSpaceDE w:val="0"/>
        <w:autoSpaceDN w:val="0"/>
        <w:adjustRightInd w:val="0"/>
        <w:ind w:firstLine="709"/>
        <w:jc w:val="center"/>
        <w:rPr>
          <w:rFonts w:ascii="Times New Roman" w:hAnsi="Times New Roman"/>
        </w:rPr>
      </w:pPr>
      <w:r>
        <w:rPr>
          <w:rFonts w:ascii="Times New Roman" w:hAnsi="Times New Roman"/>
        </w:rPr>
        <w:t xml:space="preserve">Раздел </w:t>
      </w:r>
      <w:r>
        <w:rPr>
          <w:rFonts w:ascii="Times New Roman" w:hAnsi="Times New Roman"/>
          <w:lang w:val="en-US"/>
        </w:rPr>
        <w:t>IV</w:t>
      </w:r>
      <w:r>
        <w:rPr>
          <w:rFonts w:ascii="Times New Roman" w:hAnsi="Times New Roman"/>
        </w:rPr>
        <w:t xml:space="preserve">. </w:t>
      </w:r>
      <w:r w:rsidRPr="007F31BA">
        <w:rPr>
          <w:rFonts w:ascii="Times New Roman" w:hAnsi="Times New Roman"/>
        </w:rPr>
        <w:t>Требования к отчетности</w:t>
      </w:r>
    </w:p>
    <w:p w:rsidR="000344AC" w:rsidRPr="007F31BA" w:rsidRDefault="000344AC" w:rsidP="000344AC">
      <w:pPr>
        <w:widowControl w:val="0"/>
        <w:autoSpaceDE w:val="0"/>
        <w:autoSpaceDN w:val="0"/>
        <w:adjustRightInd w:val="0"/>
        <w:ind w:firstLine="709"/>
        <w:jc w:val="center"/>
        <w:rPr>
          <w:rFonts w:ascii="Times New Roman" w:hAnsi="Times New Roman"/>
        </w:rPr>
      </w:pPr>
    </w:p>
    <w:p w:rsidR="000344AC" w:rsidRDefault="000344AC" w:rsidP="000344AC">
      <w:pPr>
        <w:widowControl w:val="0"/>
        <w:autoSpaceDE w:val="0"/>
        <w:autoSpaceDN w:val="0"/>
        <w:adjustRightInd w:val="0"/>
        <w:ind w:firstLine="709"/>
        <w:rPr>
          <w:rFonts w:ascii="Times New Roman" w:hAnsi="Times New Roman"/>
        </w:rPr>
      </w:pPr>
      <w:r>
        <w:rPr>
          <w:rFonts w:ascii="Times New Roman" w:hAnsi="Times New Roman"/>
        </w:rPr>
        <w:t>4</w:t>
      </w:r>
      <w:r w:rsidRPr="00260A66">
        <w:rPr>
          <w:rFonts w:ascii="Times New Roman" w:hAnsi="Times New Roman"/>
        </w:rPr>
        <w:t>.</w:t>
      </w:r>
      <w:proofErr w:type="gramStart"/>
      <w:r w:rsidRPr="00260A66">
        <w:rPr>
          <w:rFonts w:ascii="Times New Roman" w:hAnsi="Times New Roman"/>
        </w:rPr>
        <w:t>1</w:t>
      </w:r>
      <w:r>
        <w:rPr>
          <w:rFonts w:ascii="Times New Roman" w:hAnsi="Times New Roman"/>
        </w:rPr>
        <w:t>.</w:t>
      </w:r>
      <w:r w:rsidRPr="00CD40B1">
        <w:rPr>
          <w:rFonts w:ascii="Times New Roman" w:hAnsi="Times New Roman"/>
        </w:rPr>
        <w:t>Субъект</w:t>
      </w:r>
      <w:proofErr w:type="gramEnd"/>
      <w:r w:rsidRPr="00CD40B1">
        <w:rPr>
          <w:rFonts w:ascii="Times New Roman" w:hAnsi="Times New Roman"/>
        </w:rPr>
        <w:t xml:space="preserve">, получивший финансовую поддержку обязан предоставлять в </w:t>
      </w:r>
      <w:r>
        <w:rPr>
          <w:rFonts w:ascii="Times New Roman" w:hAnsi="Times New Roman"/>
        </w:rPr>
        <w:t>Уполномоченный орган</w:t>
      </w:r>
      <w:r w:rsidRPr="00862A38">
        <w:rPr>
          <w:rFonts w:ascii="Times New Roman" w:hAnsi="Times New Roman"/>
        </w:rPr>
        <w:t xml:space="preserve"> следующие документы</w:t>
      </w:r>
      <w:r w:rsidRPr="00CD40B1">
        <w:rPr>
          <w:rFonts w:ascii="Times New Roman" w:hAnsi="Times New Roman"/>
        </w:rPr>
        <w:t>:</w:t>
      </w:r>
    </w:p>
    <w:p w:rsidR="000344AC" w:rsidRPr="00CD40B1" w:rsidRDefault="000344AC" w:rsidP="000344AC">
      <w:pPr>
        <w:widowControl w:val="0"/>
        <w:autoSpaceDE w:val="0"/>
        <w:autoSpaceDN w:val="0"/>
        <w:adjustRightInd w:val="0"/>
        <w:ind w:firstLine="709"/>
        <w:rPr>
          <w:rFonts w:ascii="Times New Roman" w:hAnsi="Times New Roman"/>
        </w:rPr>
      </w:pPr>
      <w:r w:rsidRPr="00CD40B1">
        <w:rPr>
          <w:rFonts w:ascii="Times New Roman" w:hAnsi="Times New Roman"/>
        </w:rPr>
        <w:t>копии налоговых деклараций по применяемым специальным режимам налогообложения (для применяющих такие режимы) с отметкой налогового органа или квитанцией об отправке почтовой корреспонденции (квитанции об о</w:t>
      </w:r>
      <w:r>
        <w:rPr>
          <w:rFonts w:ascii="Times New Roman" w:hAnsi="Times New Roman"/>
        </w:rPr>
        <w:t>тправке электронной отчетности)</w:t>
      </w:r>
      <w:r w:rsidRPr="003B0961">
        <w:rPr>
          <w:rFonts w:ascii="Times New Roman" w:hAnsi="Times New Roman"/>
        </w:rPr>
        <w:t xml:space="preserve"> </w:t>
      </w:r>
      <w:r>
        <w:rPr>
          <w:rFonts w:ascii="Times New Roman" w:hAnsi="Times New Roman"/>
        </w:rPr>
        <w:t xml:space="preserve">- </w:t>
      </w:r>
      <w:r w:rsidRPr="00CD40B1">
        <w:rPr>
          <w:rFonts w:ascii="Times New Roman" w:hAnsi="Times New Roman"/>
        </w:rPr>
        <w:t xml:space="preserve">в срок не позднее 1 </w:t>
      </w:r>
      <w:r>
        <w:rPr>
          <w:rFonts w:ascii="Times New Roman" w:hAnsi="Times New Roman"/>
        </w:rPr>
        <w:t>марта</w:t>
      </w:r>
      <w:r w:rsidRPr="00CD40B1">
        <w:rPr>
          <w:rFonts w:ascii="Times New Roman" w:hAnsi="Times New Roman"/>
        </w:rPr>
        <w:t xml:space="preserve">, следующего за окончанием отчетного года, </w:t>
      </w:r>
    </w:p>
    <w:p w:rsidR="000344AC" w:rsidRPr="003B0961" w:rsidRDefault="000344AC" w:rsidP="000344AC">
      <w:pPr>
        <w:widowControl w:val="0"/>
        <w:autoSpaceDE w:val="0"/>
        <w:autoSpaceDN w:val="0"/>
        <w:adjustRightInd w:val="0"/>
        <w:ind w:firstLine="709"/>
        <w:rPr>
          <w:rFonts w:ascii="Times New Roman" w:hAnsi="Times New Roman"/>
        </w:rPr>
      </w:pPr>
      <w:r w:rsidRPr="00CD40B1">
        <w:rPr>
          <w:rFonts w:ascii="Times New Roman" w:hAnsi="Times New Roman"/>
        </w:rPr>
        <w:t>отчет об исполнении принятых обязательств</w:t>
      </w:r>
      <w:r>
        <w:rPr>
          <w:rFonts w:ascii="Times New Roman" w:hAnsi="Times New Roman"/>
        </w:rPr>
        <w:t xml:space="preserve"> на приобретение основных средств</w:t>
      </w:r>
      <w:r w:rsidRPr="00CD40B1">
        <w:rPr>
          <w:rFonts w:ascii="Times New Roman" w:hAnsi="Times New Roman"/>
        </w:rPr>
        <w:t xml:space="preserve">, по форме установленной </w:t>
      </w:r>
      <w:r>
        <w:rPr>
          <w:rFonts w:ascii="Times New Roman" w:hAnsi="Times New Roman"/>
        </w:rPr>
        <w:t>соглашением о предоставлении субсидии – ежегодно в течение двух лет со дня получения субсидии;</w:t>
      </w:r>
    </w:p>
    <w:p w:rsidR="000344AC" w:rsidRDefault="000344AC" w:rsidP="000344AC">
      <w:pPr>
        <w:widowControl w:val="0"/>
        <w:autoSpaceDE w:val="0"/>
        <w:autoSpaceDN w:val="0"/>
        <w:adjustRightInd w:val="0"/>
        <w:ind w:firstLine="709"/>
        <w:rPr>
          <w:rFonts w:ascii="Times New Roman" w:hAnsi="Times New Roman"/>
        </w:rPr>
      </w:pPr>
      <w:r w:rsidRPr="003B0961">
        <w:rPr>
          <w:rFonts w:ascii="Times New Roman" w:hAnsi="Times New Roman"/>
        </w:rPr>
        <w:t>отчет о достижении значений результатов предоставления субсидий по форме, установленной соглашением</w:t>
      </w:r>
      <w:r>
        <w:rPr>
          <w:rFonts w:ascii="Times New Roman" w:hAnsi="Times New Roman"/>
        </w:rPr>
        <w:t xml:space="preserve"> о предоставлении субсидии </w:t>
      </w:r>
      <w:r w:rsidRPr="003B0961">
        <w:rPr>
          <w:rFonts w:ascii="Times New Roman" w:hAnsi="Times New Roman"/>
        </w:rPr>
        <w:t>- по истечению одного года со дня получения   субсидии</w:t>
      </w:r>
      <w:r>
        <w:rPr>
          <w:rFonts w:ascii="Times New Roman" w:hAnsi="Times New Roman"/>
        </w:rPr>
        <w:t>;</w:t>
      </w:r>
    </w:p>
    <w:p w:rsidR="000344AC" w:rsidRPr="00E74B73" w:rsidRDefault="000344AC" w:rsidP="000344AC">
      <w:pPr>
        <w:widowControl w:val="0"/>
        <w:autoSpaceDE w:val="0"/>
        <w:autoSpaceDN w:val="0"/>
        <w:adjustRightInd w:val="0"/>
        <w:ind w:firstLine="709"/>
        <w:rPr>
          <w:rFonts w:ascii="Times New Roman" w:hAnsi="Times New Roman"/>
          <w:color w:val="FF0000"/>
        </w:rPr>
      </w:pPr>
      <w:r>
        <w:rPr>
          <w:rFonts w:ascii="Times New Roman" w:hAnsi="Times New Roman"/>
        </w:rPr>
        <w:t>отчет об исполнении принятых обязательств по осуществлению предпринимательской деятельности по основному виду экономической деятельности по форме установленной соглашением о предоставлении субсидий -  по истечению года со дня получения субсидии;</w:t>
      </w:r>
    </w:p>
    <w:p w:rsidR="000344AC" w:rsidRPr="00862A38" w:rsidRDefault="000344AC" w:rsidP="000344AC">
      <w:pPr>
        <w:autoSpaceDE w:val="0"/>
        <w:autoSpaceDN w:val="0"/>
        <w:adjustRightInd w:val="0"/>
        <w:ind w:firstLine="698"/>
        <w:rPr>
          <w:rFonts w:ascii="Times New Roman" w:hAnsi="Times New Roman"/>
          <w:color w:val="000000" w:themeColor="text1"/>
        </w:rPr>
      </w:pPr>
      <w:r w:rsidRPr="00862A38">
        <w:rPr>
          <w:rFonts w:ascii="Times New Roman" w:hAnsi="Times New Roman"/>
          <w:color w:val="000000" w:themeColor="text1"/>
        </w:rPr>
        <w:t xml:space="preserve">ежеквартальный отчет о реализации плана мероприятий по достижению результатов предоставления субсидии, согласно </w:t>
      </w:r>
      <w:hyperlink r:id="rId10" w:history="1">
        <w:r w:rsidRPr="00862A38">
          <w:rPr>
            <w:rFonts w:ascii="Times New Roman" w:hAnsi="Times New Roman"/>
            <w:color w:val="000000" w:themeColor="text1"/>
          </w:rPr>
          <w:t>пункту 7</w:t>
        </w:r>
      </w:hyperlink>
      <w:r w:rsidRPr="00862A38">
        <w:rPr>
          <w:rFonts w:ascii="Times New Roman" w:hAnsi="Times New Roman"/>
          <w:color w:val="000000" w:themeColor="text1"/>
        </w:rPr>
        <w:t xml:space="preserve">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утвержденного </w:t>
      </w:r>
      <w:hyperlink r:id="rId11" w:history="1">
        <w:r w:rsidRPr="00862A38">
          <w:rPr>
            <w:rFonts w:ascii="Times New Roman" w:hAnsi="Times New Roman"/>
            <w:color w:val="000000" w:themeColor="text1"/>
          </w:rPr>
          <w:t>приказом</w:t>
        </w:r>
      </w:hyperlink>
      <w:r w:rsidRPr="00862A38">
        <w:rPr>
          <w:rFonts w:ascii="Times New Roman" w:hAnsi="Times New Roman"/>
          <w:color w:val="000000" w:themeColor="text1"/>
        </w:rPr>
        <w:t xml:space="preserve"> Минфина России от 29.09.2021 №138</w:t>
      </w:r>
      <w:r>
        <w:rPr>
          <w:rFonts w:ascii="Times New Roman" w:hAnsi="Times New Roman"/>
          <w:color w:val="000000" w:themeColor="text1"/>
        </w:rPr>
        <w:t>-</w:t>
      </w:r>
      <w:r w:rsidRPr="00862A38">
        <w:rPr>
          <w:rFonts w:ascii="Times New Roman" w:hAnsi="Times New Roman"/>
          <w:color w:val="000000" w:themeColor="text1"/>
        </w:rPr>
        <w:t xml:space="preserve">н по форме установленной соглашением о предоставлении субсидий - в течение месяца, следующего за отчетным кварталом. </w:t>
      </w:r>
    </w:p>
    <w:p w:rsidR="000344AC" w:rsidRDefault="000344AC" w:rsidP="000344AC">
      <w:pPr>
        <w:widowControl w:val="0"/>
        <w:autoSpaceDE w:val="0"/>
        <w:autoSpaceDN w:val="0"/>
        <w:adjustRightInd w:val="0"/>
        <w:ind w:firstLine="709"/>
        <w:jc w:val="center"/>
        <w:rPr>
          <w:rFonts w:ascii="Times New Roman" w:hAnsi="Times New Roman"/>
        </w:rPr>
      </w:pPr>
    </w:p>
    <w:p w:rsidR="000344AC" w:rsidRDefault="000344AC" w:rsidP="000344AC">
      <w:pPr>
        <w:widowControl w:val="0"/>
        <w:autoSpaceDE w:val="0"/>
        <w:autoSpaceDN w:val="0"/>
        <w:adjustRightInd w:val="0"/>
        <w:ind w:firstLine="709"/>
        <w:jc w:val="center"/>
        <w:rPr>
          <w:rFonts w:ascii="Times New Roman" w:hAnsi="Times New Roman"/>
        </w:rPr>
      </w:pPr>
      <w:r>
        <w:rPr>
          <w:rFonts w:ascii="Times New Roman" w:hAnsi="Times New Roman"/>
        </w:rPr>
        <w:t xml:space="preserve">Раздел </w:t>
      </w:r>
      <w:r>
        <w:rPr>
          <w:rFonts w:ascii="Times New Roman" w:hAnsi="Times New Roman"/>
          <w:lang w:val="en-US"/>
        </w:rPr>
        <w:t>V</w:t>
      </w:r>
      <w:r w:rsidRPr="007F31BA">
        <w:rPr>
          <w:rFonts w:ascii="Times New Roman" w:hAnsi="Times New Roman"/>
        </w:rPr>
        <w:t>.</w:t>
      </w:r>
      <w:r>
        <w:rPr>
          <w:rFonts w:ascii="Times New Roman" w:hAnsi="Times New Roman"/>
        </w:rPr>
        <w:t xml:space="preserve"> </w:t>
      </w:r>
      <w:r w:rsidRPr="000E2E59">
        <w:rPr>
          <w:rFonts w:ascii="Times New Roman" w:hAnsi="Times New Roman"/>
        </w:rPr>
        <w:t>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0344AC" w:rsidRPr="007F31BA" w:rsidRDefault="000344AC" w:rsidP="000344AC">
      <w:pPr>
        <w:widowControl w:val="0"/>
        <w:autoSpaceDE w:val="0"/>
        <w:autoSpaceDN w:val="0"/>
        <w:adjustRightInd w:val="0"/>
        <w:ind w:firstLine="709"/>
        <w:jc w:val="center"/>
        <w:rPr>
          <w:rFonts w:ascii="Times New Roman" w:hAnsi="Times New Roman"/>
        </w:rPr>
      </w:pPr>
    </w:p>
    <w:p w:rsidR="000344AC" w:rsidRPr="008E5ECF" w:rsidRDefault="000344AC" w:rsidP="000344AC">
      <w:pPr>
        <w:autoSpaceDE w:val="0"/>
        <w:autoSpaceDN w:val="0"/>
        <w:adjustRightInd w:val="0"/>
        <w:ind w:firstLine="720"/>
        <w:rPr>
          <w:rFonts w:ascii="Times New Roman" w:eastAsia="Calibri" w:hAnsi="Times New Roman"/>
        </w:rPr>
      </w:pPr>
      <w:bookmarkStart w:id="8" w:name="sub_1051"/>
      <w:r w:rsidRPr="00AA5311">
        <w:rPr>
          <w:rFonts w:ascii="Times New Roman" w:eastAsia="Calibri" w:hAnsi="Times New Roman"/>
        </w:rPr>
        <w:t>5.</w:t>
      </w:r>
      <w:proofErr w:type="gramStart"/>
      <w:r w:rsidRPr="00AA5311">
        <w:rPr>
          <w:rFonts w:ascii="Times New Roman" w:eastAsia="Calibri" w:hAnsi="Times New Roman"/>
        </w:rPr>
        <w:t>1.</w:t>
      </w:r>
      <w:r w:rsidRPr="008E5ECF">
        <w:rPr>
          <w:rFonts w:ascii="Times New Roman" w:eastAsia="Calibri" w:hAnsi="Times New Roman"/>
        </w:rPr>
        <w:t>Ответственность</w:t>
      </w:r>
      <w:proofErr w:type="gramEnd"/>
      <w:r w:rsidRPr="008E5ECF">
        <w:rPr>
          <w:rFonts w:ascii="Times New Roman" w:eastAsia="Calibri" w:hAnsi="Times New Roman"/>
        </w:rPr>
        <w:t xml:space="preserve"> за обоснованность, достоверность и качество представленных документов, а также за соблюдение условий предоставления субсидий, настоящего Порядка и  Соглашения  несет получатель субсидии.</w:t>
      </w:r>
    </w:p>
    <w:bookmarkEnd w:id="8"/>
    <w:p w:rsidR="000344AC" w:rsidRPr="008E5ECF" w:rsidRDefault="000344AC" w:rsidP="000344AC">
      <w:pPr>
        <w:autoSpaceDE w:val="0"/>
        <w:autoSpaceDN w:val="0"/>
        <w:adjustRightInd w:val="0"/>
        <w:ind w:firstLine="720"/>
        <w:rPr>
          <w:rFonts w:ascii="Times New Roman" w:eastAsia="Calibri" w:hAnsi="Times New Roman"/>
        </w:rPr>
      </w:pPr>
      <w:r>
        <w:rPr>
          <w:rFonts w:ascii="Times New Roman" w:eastAsia="Calibri" w:hAnsi="Times New Roman"/>
        </w:rPr>
        <w:t>5.2.</w:t>
      </w:r>
      <w:r w:rsidRPr="008E5ECF">
        <w:rPr>
          <w:rFonts w:ascii="Times New Roman" w:eastAsia="Calibri" w:hAnsi="Times New Roman"/>
        </w:rPr>
        <w:t xml:space="preserve">Главный распорядитель бюджетных средств  </w:t>
      </w:r>
      <w:r>
        <w:rPr>
          <w:rFonts w:ascii="Times New Roman" w:eastAsia="Calibri" w:hAnsi="Times New Roman"/>
        </w:rPr>
        <w:t xml:space="preserve">в </w:t>
      </w:r>
      <w:r w:rsidRPr="008E5ECF">
        <w:rPr>
          <w:rFonts w:ascii="Times New Roman" w:eastAsia="Calibri" w:hAnsi="Times New Roman"/>
        </w:rPr>
        <w:t xml:space="preserve">лице  уполномоченного  органа проводит проверку на предмет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проверка проводится органами муниципального финансового контроля в соответствии со </w:t>
      </w:r>
      <w:hyperlink r:id="rId12" w:history="1">
        <w:r w:rsidRPr="0028472B">
          <w:rPr>
            <w:rFonts w:ascii="Times New Roman" w:eastAsia="Calibri" w:hAnsi="Times New Roman"/>
          </w:rPr>
          <w:t>статьями 268.1</w:t>
        </w:r>
      </w:hyperlink>
      <w:r w:rsidRPr="008E5ECF">
        <w:rPr>
          <w:rFonts w:ascii="Times New Roman" w:eastAsia="Calibri" w:hAnsi="Times New Roman"/>
        </w:rPr>
        <w:t xml:space="preserve"> и </w:t>
      </w:r>
      <w:hyperlink r:id="rId13" w:history="1">
        <w:r w:rsidRPr="0028472B">
          <w:rPr>
            <w:rFonts w:ascii="Times New Roman" w:eastAsia="Calibri" w:hAnsi="Times New Roman"/>
          </w:rPr>
          <w:t>269.2</w:t>
        </w:r>
      </w:hyperlink>
      <w:r w:rsidRPr="008E5ECF">
        <w:rPr>
          <w:rFonts w:ascii="Times New Roman" w:eastAsia="Calibri" w:hAnsi="Times New Roman"/>
        </w:rPr>
        <w:t xml:space="preserve"> Бюджетного кодекса Российской Федерации.</w:t>
      </w:r>
    </w:p>
    <w:p w:rsidR="000344AC" w:rsidRPr="00317850" w:rsidRDefault="000344AC" w:rsidP="000344AC">
      <w:pPr>
        <w:autoSpaceDE w:val="0"/>
        <w:autoSpaceDN w:val="0"/>
        <w:adjustRightInd w:val="0"/>
        <w:ind w:firstLine="708"/>
        <w:rPr>
          <w:rFonts w:ascii="Times New Roman" w:eastAsia="Calibri" w:hAnsi="Times New Roman"/>
          <w:highlight w:val="yellow"/>
        </w:rPr>
      </w:pPr>
      <w:bookmarkStart w:id="9" w:name="sub_522"/>
      <w:r w:rsidRPr="008E5ECF">
        <w:rPr>
          <w:rFonts w:ascii="Times New Roman" w:eastAsia="Calibri" w:hAnsi="Times New Roman"/>
        </w:rPr>
        <w:t>Главный распорядитель бюджетных средств в лице уполномоченного органа, департамент финансов администрации города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соглашением</w:t>
      </w:r>
      <w:r>
        <w:rPr>
          <w:rFonts w:ascii="Times New Roman" w:eastAsia="Calibri" w:hAnsi="Times New Roman"/>
        </w:rPr>
        <w:t xml:space="preserve"> о предоставлении субсидии</w:t>
      </w:r>
      <w:r w:rsidRPr="00D95763">
        <w:rPr>
          <w:rFonts w:ascii="Times New Roman" w:eastAsia="Calibri" w:hAnsi="Times New Roman"/>
        </w:rPr>
        <w:t>.</w:t>
      </w:r>
    </w:p>
    <w:p w:rsidR="000344AC" w:rsidRPr="008E5ECF" w:rsidRDefault="000344AC" w:rsidP="000344AC">
      <w:pPr>
        <w:autoSpaceDE w:val="0"/>
        <w:autoSpaceDN w:val="0"/>
        <w:adjustRightInd w:val="0"/>
        <w:ind w:firstLine="720"/>
        <w:rPr>
          <w:rFonts w:ascii="Times New Roman" w:eastAsia="Calibri" w:hAnsi="Times New Roman"/>
        </w:rPr>
      </w:pPr>
      <w:bookmarkStart w:id="10" w:name="sub_1053"/>
      <w:bookmarkEnd w:id="9"/>
      <w:r>
        <w:rPr>
          <w:rFonts w:ascii="Times New Roman" w:eastAsia="Calibri" w:hAnsi="Times New Roman"/>
        </w:rPr>
        <w:t>5.3.</w:t>
      </w:r>
      <w:r w:rsidRPr="008E5ECF">
        <w:rPr>
          <w:rFonts w:ascii="Times New Roman" w:eastAsia="Calibri" w:hAnsi="Times New Roman"/>
        </w:rPr>
        <w:t xml:space="preserve">В случае нарушения получателем субсидии </w:t>
      </w:r>
      <w:r w:rsidRPr="00862A38">
        <w:rPr>
          <w:rFonts w:ascii="Times New Roman" w:eastAsia="Calibri" w:hAnsi="Times New Roman"/>
        </w:rPr>
        <w:t>условий, за исключением абзаца 8 пункта 3.1. настоящего Порядка, установленных при</w:t>
      </w:r>
      <w:r w:rsidRPr="008E5ECF">
        <w:rPr>
          <w:rFonts w:ascii="Times New Roman" w:eastAsia="Calibri" w:hAnsi="Times New Roman"/>
        </w:rPr>
        <w:t xml:space="preserve"> предоставлении субсидии, представления недостоверных сведений, ненадлежащего исполнения Соглашения выявленных , в том числе по фактам проверок, проведенных главным распорядителем бюджетных средств в  лице  уполномоченного органа  и органом </w:t>
      </w:r>
      <w:r>
        <w:rPr>
          <w:rFonts w:ascii="Times New Roman" w:eastAsia="Calibri" w:hAnsi="Times New Roman"/>
        </w:rPr>
        <w:t xml:space="preserve">государственного  </w:t>
      </w:r>
      <w:r>
        <w:rPr>
          <w:rFonts w:ascii="Times New Roman" w:eastAsia="Calibri" w:hAnsi="Times New Roman"/>
        </w:rPr>
        <w:lastRenderedPageBreak/>
        <w:t>(</w:t>
      </w:r>
      <w:r w:rsidRPr="008E5ECF">
        <w:rPr>
          <w:rFonts w:ascii="Times New Roman" w:eastAsia="Calibri" w:hAnsi="Times New Roman"/>
        </w:rPr>
        <w:t>муниципального</w:t>
      </w:r>
      <w:r>
        <w:rPr>
          <w:rFonts w:ascii="Times New Roman" w:eastAsia="Calibri" w:hAnsi="Times New Roman"/>
        </w:rPr>
        <w:t>)</w:t>
      </w:r>
      <w:r w:rsidRPr="008E5ECF">
        <w:rPr>
          <w:rFonts w:ascii="Times New Roman" w:eastAsia="Calibri" w:hAnsi="Times New Roman"/>
        </w:rPr>
        <w:t xml:space="preserve"> финансового контроля, указанных настоящим Порядком, субсидия подлежит возврату в местный бюджет в соответствии с настоящим Порядком.</w:t>
      </w:r>
      <w:r>
        <w:rPr>
          <w:rFonts w:ascii="Times New Roman" w:eastAsia="Calibri" w:hAnsi="Times New Roman"/>
        </w:rPr>
        <w:t xml:space="preserve"> </w:t>
      </w:r>
    </w:p>
    <w:p w:rsidR="000344AC" w:rsidRDefault="000344AC" w:rsidP="000344AC">
      <w:pPr>
        <w:widowControl w:val="0"/>
        <w:autoSpaceDE w:val="0"/>
        <w:autoSpaceDN w:val="0"/>
        <w:adjustRightInd w:val="0"/>
        <w:ind w:firstLine="709"/>
        <w:rPr>
          <w:rFonts w:ascii="Times New Roman" w:hAnsi="Times New Roman"/>
        </w:rPr>
      </w:pPr>
      <w:r w:rsidRPr="008E5ECF">
        <w:rPr>
          <w:rFonts w:ascii="Times New Roman" w:hAnsi="Times New Roman"/>
        </w:rPr>
        <w:t xml:space="preserve">При не достижении значения показателя результата предоставления субсидии, получатель обязан уплатить в бюджет городского округа Мегион Ханты-Мансийского автономного округа - Югры штраф. </w:t>
      </w:r>
      <w:r w:rsidRPr="00BD4801">
        <w:rPr>
          <w:rFonts w:ascii="Times New Roman" w:hAnsi="Times New Roman"/>
        </w:rPr>
        <w:t xml:space="preserve"> Расчет размера штрафа приведен в пункте 3.9. настоящего Порядка.</w:t>
      </w:r>
    </w:p>
    <w:p w:rsidR="000344AC" w:rsidRPr="008E5ECF" w:rsidRDefault="000344AC" w:rsidP="000344AC">
      <w:pPr>
        <w:widowControl w:val="0"/>
        <w:autoSpaceDE w:val="0"/>
        <w:autoSpaceDN w:val="0"/>
        <w:adjustRightInd w:val="0"/>
        <w:ind w:firstLine="709"/>
        <w:rPr>
          <w:rFonts w:ascii="Times New Roman" w:hAnsi="Times New Roman"/>
          <w:color w:val="000000" w:themeColor="text1"/>
        </w:rPr>
      </w:pPr>
      <w:r w:rsidRPr="008E5ECF">
        <w:rPr>
          <w:rFonts w:ascii="Times New Roman" w:hAnsi="Times New Roman"/>
          <w:color w:val="000000" w:themeColor="text1"/>
        </w:rPr>
        <w:t>В случае не своевременного предоставления отчетов, установленных пунктом 4.1. настоящего Порядка, Получатель поддержки обязан уплатить штраф в бюджет городского округа Мегион Ханты-Мансийского автономного округа - Югры в размере 5% от полученной субсидии.</w:t>
      </w:r>
    </w:p>
    <w:p w:rsidR="000344AC" w:rsidRDefault="000344AC" w:rsidP="000344AC">
      <w:pPr>
        <w:autoSpaceDE w:val="0"/>
        <w:autoSpaceDN w:val="0"/>
        <w:adjustRightInd w:val="0"/>
        <w:ind w:firstLine="720"/>
        <w:rPr>
          <w:rFonts w:ascii="Times New Roman" w:eastAsia="Calibri" w:hAnsi="Times New Roman"/>
        </w:rPr>
      </w:pPr>
      <w:bookmarkStart w:id="11" w:name="sub_1055"/>
      <w:bookmarkEnd w:id="10"/>
      <w:r w:rsidRPr="00862A38">
        <w:rPr>
          <w:rFonts w:ascii="Times New Roman" w:eastAsia="Calibri" w:hAnsi="Times New Roman"/>
        </w:rPr>
        <w:t>5.4.В случае установления факта(-</w:t>
      </w:r>
      <w:proofErr w:type="spellStart"/>
      <w:r w:rsidRPr="00862A38">
        <w:rPr>
          <w:rFonts w:ascii="Times New Roman" w:eastAsia="Calibri" w:hAnsi="Times New Roman"/>
        </w:rPr>
        <w:t>ов</w:t>
      </w:r>
      <w:proofErr w:type="spellEnd"/>
      <w:r w:rsidRPr="00862A38">
        <w:rPr>
          <w:rFonts w:ascii="Times New Roman" w:eastAsia="Calibri" w:hAnsi="Times New Roman"/>
        </w:rPr>
        <w:t>), указанного(-ых) в пункте 5.3. Порядка,</w:t>
      </w:r>
      <w:r w:rsidRPr="00BD4801">
        <w:rPr>
          <w:rFonts w:ascii="Times New Roman" w:eastAsia="Calibri" w:hAnsi="Times New Roman"/>
        </w:rPr>
        <w:t xml:space="preserve"> соглашение о предоставлении субсидии подлежит расторжению в одностороннем порядке, а субсидия - возврату в полном объеме на основании направленного получателю субсидии уведомления о расторжении соглашения в одностороннем порядке и требования о возврате субсидии, в случае установления факта не достижения показателя результата предоставления субсидии также требование об уплате штрафа.</w:t>
      </w:r>
    </w:p>
    <w:p w:rsidR="000344AC" w:rsidRPr="005C5980" w:rsidRDefault="000344AC" w:rsidP="000344AC">
      <w:pPr>
        <w:autoSpaceDE w:val="0"/>
        <w:autoSpaceDN w:val="0"/>
        <w:adjustRightInd w:val="0"/>
        <w:ind w:firstLine="720"/>
        <w:rPr>
          <w:rFonts w:ascii="Times New Roman" w:eastAsia="Calibri" w:hAnsi="Times New Roman"/>
        </w:rPr>
      </w:pPr>
      <w:r>
        <w:rPr>
          <w:rFonts w:ascii="Times New Roman" w:eastAsia="Calibri" w:hAnsi="Times New Roman"/>
        </w:rPr>
        <w:t>5.5.</w:t>
      </w:r>
      <w:r w:rsidRPr="005C5980">
        <w:rPr>
          <w:rFonts w:ascii="Times New Roman" w:eastAsia="Calibri" w:hAnsi="Times New Roman"/>
        </w:rPr>
        <w:t>Уведомление о расторжении соглашения о предоставлении субсидии в одностороннем порядке и требование о возврате субсидии и  уплате штрафа в местный бюджет оформляется и направляется получателю субсидии  уполномоченным  органом  в срок не позднее 5 (пяти) дней со дня выявления факта(-</w:t>
      </w:r>
      <w:proofErr w:type="spellStart"/>
      <w:r w:rsidRPr="005C5980">
        <w:rPr>
          <w:rFonts w:ascii="Times New Roman" w:eastAsia="Calibri" w:hAnsi="Times New Roman"/>
        </w:rPr>
        <w:t>ов</w:t>
      </w:r>
      <w:proofErr w:type="spellEnd"/>
      <w:r w:rsidRPr="005C5980">
        <w:rPr>
          <w:rFonts w:ascii="Times New Roman" w:eastAsia="Calibri" w:hAnsi="Times New Roman"/>
        </w:rPr>
        <w:t xml:space="preserve">), указанного(-ых) в </w:t>
      </w:r>
      <w:hyperlink w:anchor="sub_1053" w:history="1">
        <w:r w:rsidRPr="0028472B">
          <w:rPr>
            <w:rFonts w:ascii="Times New Roman" w:eastAsia="Calibri" w:hAnsi="Times New Roman"/>
          </w:rPr>
          <w:t>пункте 5.3.</w:t>
        </w:r>
      </w:hyperlink>
      <w:r w:rsidRPr="005C5980">
        <w:rPr>
          <w:rFonts w:ascii="Times New Roman" w:eastAsia="Calibri" w:hAnsi="Times New Roman"/>
        </w:rPr>
        <w:t xml:space="preserve"> настоящего Порядка</w:t>
      </w:r>
      <w:r w:rsidRPr="00862A38">
        <w:rPr>
          <w:rFonts w:ascii="Times New Roman" w:eastAsia="Calibri" w:hAnsi="Times New Roman"/>
        </w:rPr>
        <w:t>.</w:t>
      </w:r>
      <w:r>
        <w:rPr>
          <w:rFonts w:ascii="Times New Roman" w:eastAsia="Calibri" w:hAnsi="Times New Roman"/>
        </w:rPr>
        <w:t xml:space="preserve"> </w:t>
      </w:r>
    </w:p>
    <w:p w:rsidR="000344AC" w:rsidRPr="005C5980" w:rsidRDefault="000344AC" w:rsidP="000344AC">
      <w:pPr>
        <w:autoSpaceDE w:val="0"/>
        <w:autoSpaceDN w:val="0"/>
        <w:adjustRightInd w:val="0"/>
        <w:ind w:firstLine="720"/>
        <w:rPr>
          <w:rFonts w:ascii="Times New Roman" w:eastAsia="Calibri" w:hAnsi="Times New Roman"/>
        </w:rPr>
      </w:pPr>
      <w:bookmarkStart w:id="12" w:name="sub_1056"/>
      <w:bookmarkEnd w:id="11"/>
      <w:r>
        <w:rPr>
          <w:rFonts w:ascii="Times New Roman" w:eastAsia="Calibri" w:hAnsi="Times New Roman"/>
        </w:rPr>
        <w:t>5.</w:t>
      </w:r>
      <w:proofErr w:type="gramStart"/>
      <w:r>
        <w:rPr>
          <w:rFonts w:ascii="Times New Roman" w:eastAsia="Calibri" w:hAnsi="Times New Roman"/>
        </w:rPr>
        <w:t>6.</w:t>
      </w:r>
      <w:r w:rsidRPr="005C5980">
        <w:rPr>
          <w:rFonts w:ascii="Times New Roman" w:eastAsia="Calibri" w:hAnsi="Times New Roman"/>
        </w:rPr>
        <w:t>Требование</w:t>
      </w:r>
      <w:proofErr w:type="gramEnd"/>
      <w:r w:rsidRPr="005C5980">
        <w:rPr>
          <w:rFonts w:ascii="Times New Roman" w:eastAsia="Calibri" w:hAnsi="Times New Roman"/>
        </w:rPr>
        <w:t xml:space="preserve"> о возврате субсидии и уплате штрафа содержит:</w:t>
      </w:r>
    </w:p>
    <w:p w:rsidR="000344AC" w:rsidRPr="005C5980" w:rsidRDefault="000344AC" w:rsidP="000344AC">
      <w:pPr>
        <w:autoSpaceDE w:val="0"/>
        <w:autoSpaceDN w:val="0"/>
        <w:adjustRightInd w:val="0"/>
        <w:ind w:firstLine="720"/>
        <w:rPr>
          <w:rFonts w:ascii="Times New Roman" w:eastAsia="Calibri" w:hAnsi="Times New Roman"/>
        </w:rPr>
      </w:pPr>
      <w:bookmarkStart w:id="13" w:name="sub_1320"/>
      <w:bookmarkEnd w:id="12"/>
      <w:r w:rsidRPr="005C5980">
        <w:rPr>
          <w:rFonts w:ascii="Times New Roman" w:eastAsia="Calibri" w:hAnsi="Times New Roman"/>
        </w:rPr>
        <w:t>1) наименование получателя субсидии;</w:t>
      </w:r>
    </w:p>
    <w:p w:rsidR="000344AC" w:rsidRPr="005C5980" w:rsidRDefault="000344AC" w:rsidP="000344AC">
      <w:pPr>
        <w:autoSpaceDE w:val="0"/>
        <w:autoSpaceDN w:val="0"/>
        <w:adjustRightInd w:val="0"/>
        <w:ind w:firstLine="720"/>
        <w:rPr>
          <w:rFonts w:ascii="Times New Roman" w:eastAsia="Calibri" w:hAnsi="Times New Roman"/>
        </w:rPr>
      </w:pPr>
      <w:bookmarkStart w:id="14" w:name="sub_1321"/>
      <w:bookmarkEnd w:id="13"/>
      <w:r w:rsidRPr="005C5980">
        <w:rPr>
          <w:rFonts w:ascii="Times New Roman" w:eastAsia="Calibri" w:hAnsi="Times New Roman"/>
        </w:rPr>
        <w:t>2) реквизиты документа, составленного по результатам проверки;</w:t>
      </w:r>
    </w:p>
    <w:p w:rsidR="000344AC" w:rsidRPr="005C5980" w:rsidRDefault="000344AC" w:rsidP="000344AC">
      <w:pPr>
        <w:autoSpaceDE w:val="0"/>
        <w:autoSpaceDN w:val="0"/>
        <w:adjustRightInd w:val="0"/>
        <w:ind w:firstLine="720"/>
        <w:rPr>
          <w:rFonts w:ascii="Times New Roman" w:eastAsia="Calibri" w:hAnsi="Times New Roman"/>
        </w:rPr>
      </w:pPr>
      <w:bookmarkStart w:id="15" w:name="sub_1322"/>
      <w:bookmarkEnd w:id="14"/>
      <w:r w:rsidRPr="005C5980">
        <w:rPr>
          <w:rFonts w:ascii="Times New Roman" w:eastAsia="Calibri" w:hAnsi="Times New Roman"/>
        </w:rPr>
        <w:t>3) сведения о выявленных фактах нарушения условий предоставления субсидии, предусмотренных соглашением о предоставлении субсидии и Порядком;</w:t>
      </w:r>
    </w:p>
    <w:p w:rsidR="000344AC" w:rsidRPr="005C5980" w:rsidRDefault="000344AC" w:rsidP="000344AC">
      <w:pPr>
        <w:autoSpaceDE w:val="0"/>
        <w:autoSpaceDN w:val="0"/>
        <w:adjustRightInd w:val="0"/>
        <w:ind w:firstLine="720"/>
        <w:rPr>
          <w:rFonts w:ascii="Times New Roman" w:eastAsia="Calibri" w:hAnsi="Times New Roman"/>
        </w:rPr>
      </w:pPr>
      <w:bookmarkStart w:id="16" w:name="sub_1323"/>
      <w:bookmarkEnd w:id="15"/>
      <w:r w:rsidRPr="005C5980">
        <w:rPr>
          <w:rFonts w:ascii="Times New Roman" w:eastAsia="Calibri" w:hAnsi="Times New Roman"/>
        </w:rPr>
        <w:t>4) требование о возврате субсидии в бюджет города и уплате штрафа;</w:t>
      </w:r>
    </w:p>
    <w:p w:rsidR="000344AC" w:rsidRPr="005C5980" w:rsidRDefault="000344AC" w:rsidP="000344AC">
      <w:pPr>
        <w:autoSpaceDE w:val="0"/>
        <w:autoSpaceDN w:val="0"/>
        <w:adjustRightInd w:val="0"/>
        <w:ind w:firstLine="720"/>
        <w:rPr>
          <w:rFonts w:ascii="Times New Roman" w:eastAsia="Calibri" w:hAnsi="Times New Roman"/>
        </w:rPr>
      </w:pPr>
      <w:bookmarkStart w:id="17" w:name="sub_1324"/>
      <w:bookmarkEnd w:id="16"/>
      <w:r w:rsidRPr="005C5980">
        <w:rPr>
          <w:rFonts w:ascii="Times New Roman" w:eastAsia="Calibri" w:hAnsi="Times New Roman"/>
        </w:rPr>
        <w:t>5) сведения о лицевом счете администрации города, на который получатель субсидии возвращает субсидию, уплачивает штраф.</w:t>
      </w:r>
    </w:p>
    <w:p w:rsidR="000344AC" w:rsidRPr="005C5980" w:rsidRDefault="000344AC" w:rsidP="000344AC">
      <w:pPr>
        <w:autoSpaceDE w:val="0"/>
        <w:autoSpaceDN w:val="0"/>
        <w:adjustRightInd w:val="0"/>
        <w:ind w:firstLine="720"/>
        <w:rPr>
          <w:rFonts w:ascii="Times New Roman" w:eastAsia="Calibri" w:hAnsi="Times New Roman"/>
        </w:rPr>
      </w:pPr>
      <w:bookmarkStart w:id="18" w:name="sub_1057"/>
      <w:bookmarkEnd w:id="17"/>
      <w:r>
        <w:rPr>
          <w:rFonts w:ascii="Times New Roman" w:eastAsia="Calibri" w:hAnsi="Times New Roman"/>
        </w:rPr>
        <w:t>5.</w:t>
      </w:r>
      <w:proofErr w:type="gramStart"/>
      <w:r>
        <w:rPr>
          <w:rFonts w:ascii="Times New Roman" w:eastAsia="Calibri" w:hAnsi="Times New Roman"/>
        </w:rPr>
        <w:t>7.</w:t>
      </w:r>
      <w:r w:rsidRPr="005C5980">
        <w:rPr>
          <w:rFonts w:ascii="Times New Roman" w:eastAsia="Calibri" w:hAnsi="Times New Roman"/>
        </w:rPr>
        <w:t>Получатель</w:t>
      </w:r>
      <w:proofErr w:type="gramEnd"/>
      <w:r w:rsidRPr="005C5980">
        <w:rPr>
          <w:rFonts w:ascii="Times New Roman" w:eastAsia="Calibri" w:hAnsi="Times New Roman"/>
        </w:rPr>
        <w:t xml:space="preserve"> субсидии обязан возвратить средства предоставленной субсидии и </w:t>
      </w:r>
      <w:r>
        <w:rPr>
          <w:rFonts w:ascii="Times New Roman" w:eastAsia="Calibri" w:hAnsi="Times New Roman"/>
        </w:rPr>
        <w:t xml:space="preserve">(или) </w:t>
      </w:r>
      <w:r w:rsidRPr="005C5980">
        <w:rPr>
          <w:rFonts w:ascii="Times New Roman" w:eastAsia="Calibri" w:hAnsi="Times New Roman"/>
        </w:rPr>
        <w:t>оплатить штраф в течение 30 рабочих дней со дня получения требования о возврате субсидии.</w:t>
      </w:r>
    </w:p>
    <w:p w:rsidR="000344AC" w:rsidRPr="00317850" w:rsidRDefault="000344AC" w:rsidP="000344AC">
      <w:pPr>
        <w:autoSpaceDE w:val="0"/>
        <w:autoSpaceDN w:val="0"/>
        <w:adjustRightInd w:val="0"/>
        <w:ind w:firstLine="720"/>
        <w:rPr>
          <w:rFonts w:ascii="Times New Roman" w:eastAsia="Calibri" w:hAnsi="Times New Roman"/>
        </w:rPr>
      </w:pPr>
      <w:bookmarkStart w:id="19" w:name="sub_1058"/>
      <w:bookmarkEnd w:id="18"/>
      <w:r>
        <w:rPr>
          <w:rFonts w:ascii="Times New Roman" w:eastAsia="Calibri" w:hAnsi="Times New Roman"/>
        </w:rPr>
        <w:t>5.8.</w:t>
      </w:r>
      <w:r w:rsidRPr="005C5980">
        <w:rPr>
          <w:rFonts w:ascii="Times New Roman" w:eastAsia="Calibri" w:hAnsi="Times New Roman"/>
        </w:rPr>
        <w:t>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bookmarkEnd w:id="19"/>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Pr="000E2E59" w:rsidRDefault="000344AC" w:rsidP="000344AC">
      <w:pPr>
        <w:pStyle w:val="2"/>
        <w:ind w:firstLine="0"/>
        <w:rPr>
          <w:rFonts w:ascii="PT Astra Serif" w:hAnsi="PT Astra Serif"/>
          <w:b w:val="0"/>
          <w:sz w:val="24"/>
          <w:szCs w:val="24"/>
        </w:rPr>
      </w:pPr>
      <w:r>
        <w:rPr>
          <w:rFonts w:ascii="PT Astra Serif" w:hAnsi="PT Astra Serif"/>
          <w:b w:val="0"/>
          <w:sz w:val="24"/>
          <w:szCs w:val="24"/>
        </w:rPr>
        <w:lastRenderedPageBreak/>
        <w:t xml:space="preserve">                                                                    </w:t>
      </w:r>
      <w:r w:rsidRPr="000E2E59">
        <w:rPr>
          <w:rFonts w:ascii="PT Astra Serif" w:hAnsi="PT Astra Serif"/>
          <w:b w:val="0"/>
          <w:sz w:val="24"/>
          <w:szCs w:val="24"/>
        </w:rPr>
        <w:t>Приложение 1 к Порядку</w:t>
      </w:r>
    </w:p>
    <w:p w:rsidR="000344AC" w:rsidRDefault="000344AC" w:rsidP="000344AC">
      <w:pPr>
        <w:pStyle w:val="2"/>
        <w:ind w:firstLine="0"/>
        <w:rPr>
          <w:rFonts w:ascii="PT Astra Serif" w:hAnsi="PT Astra Serif"/>
          <w:b w:val="0"/>
          <w:sz w:val="24"/>
          <w:szCs w:val="24"/>
        </w:rPr>
      </w:pPr>
      <w:r>
        <w:rPr>
          <w:rFonts w:ascii="PT Astra Serif" w:hAnsi="PT Astra Serif"/>
          <w:b w:val="0"/>
          <w:sz w:val="24"/>
          <w:szCs w:val="24"/>
        </w:rPr>
        <w:t xml:space="preserve">                                                                                         </w:t>
      </w:r>
      <w:r w:rsidRPr="000E2E59">
        <w:rPr>
          <w:rFonts w:ascii="PT Astra Serif" w:hAnsi="PT Astra Serif"/>
          <w:b w:val="0"/>
          <w:sz w:val="24"/>
          <w:szCs w:val="24"/>
        </w:rPr>
        <w:t>предоставления</w:t>
      </w:r>
      <w:r>
        <w:rPr>
          <w:rFonts w:ascii="PT Astra Serif" w:hAnsi="PT Astra Serif"/>
          <w:b w:val="0"/>
          <w:sz w:val="24"/>
          <w:szCs w:val="24"/>
        </w:rPr>
        <w:t xml:space="preserve"> субсидий </w:t>
      </w:r>
      <w:r w:rsidRPr="000E2E59">
        <w:rPr>
          <w:rFonts w:ascii="PT Astra Serif" w:hAnsi="PT Astra Serif"/>
          <w:b w:val="0"/>
          <w:sz w:val="24"/>
          <w:szCs w:val="24"/>
        </w:rPr>
        <w:t>Субъектам</w:t>
      </w: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Pr="001828AB" w:rsidRDefault="000344AC" w:rsidP="000344AC">
      <w:pPr>
        <w:pStyle w:val="2"/>
        <w:ind w:firstLine="0"/>
        <w:rPr>
          <w:rFonts w:ascii="PT Astra Serif" w:hAnsi="PT Astra Serif"/>
          <w:b w:val="0"/>
          <w:sz w:val="24"/>
          <w:szCs w:val="24"/>
        </w:rPr>
      </w:pPr>
      <w:r w:rsidRPr="001828AB">
        <w:rPr>
          <w:rFonts w:ascii="PT Astra Serif" w:hAnsi="PT Astra Serif"/>
          <w:b w:val="0"/>
          <w:sz w:val="24"/>
          <w:szCs w:val="24"/>
        </w:rPr>
        <w:t xml:space="preserve">Перечень социально-значимых видов деятельности, </w:t>
      </w:r>
    </w:p>
    <w:p w:rsidR="000344AC" w:rsidRDefault="000344AC" w:rsidP="000344AC">
      <w:pPr>
        <w:pStyle w:val="2"/>
        <w:ind w:firstLine="0"/>
        <w:rPr>
          <w:rFonts w:ascii="PT Astra Serif" w:hAnsi="PT Astra Serif"/>
          <w:b w:val="0"/>
          <w:sz w:val="24"/>
          <w:szCs w:val="24"/>
        </w:rPr>
      </w:pPr>
      <w:r w:rsidRPr="001828AB">
        <w:rPr>
          <w:rFonts w:ascii="PT Astra Serif" w:hAnsi="PT Astra Serif"/>
          <w:b w:val="0"/>
          <w:sz w:val="24"/>
          <w:szCs w:val="24"/>
        </w:rPr>
        <w:t>определенных администрацией города Мегиона</w:t>
      </w:r>
    </w:p>
    <w:p w:rsidR="000344AC" w:rsidRDefault="000344AC" w:rsidP="000344AC">
      <w:pPr>
        <w:pStyle w:val="2"/>
        <w:ind w:firstLine="0"/>
        <w:jc w:val="both"/>
        <w:rPr>
          <w:rFonts w:ascii="PT Astra Serif" w:hAnsi="PT Astra Serif"/>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2733"/>
        <w:gridCol w:w="5587"/>
      </w:tblGrid>
      <w:tr w:rsidR="000344AC" w:rsidRPr="00477566" w:rsidTr="0001688F">
        <w:trPr>
          <w:tblHeader/>
        </w:trPr>
        <w:tc>
          <w:tcPr>
            <w:tcW w:w="1308" w:type="dxa"/>
            <w:shd w:val="clear" w:color="auto" w:fill="auto"/>
          </w:tcPr>
          <w:p w:rsidR="000344AC" w:rsidRPr="00477566" w:rsidRDefault="000344AC" w:rsidP="0001688F">
            <w:pPr>
              <w:pStyle w:val="2"/>
              <w:ind w:firstLine="0"/>
              <w:rPr>
                <w:rFonts w:ascii="Times New Roman" w:hAnsi="Times New Roman" w:cs="Times New Roman"/>
                <w:b w:val="0"/>
                <w:sz w:val="24"/>
                <w:szCs w:val="24"/>
              </w:rPr>
            </w:pPr>
            <w:r w:rsidRPr="00477566">
              <w:rPr>
                <w:rFonts w:ascii="Times New Roman" w:eastAsia="Calibri" w:hAnsi="Times New Roman" w:cs="Times New Roman"/>
                <w:b w:val="0"/>
                <w:color w:val="000000"/>
                <w:sz w:val="24"/>
                <w:szCs w:val="24"/>
              </w:rPr>
              <w:t>Раздел</w:t>
            </w:r>
          </w:p>
        </w:tc>
        <w:tc>
          <w:tcPr>
            <w:tcW w:w="2733" w:type="dxa"/>
            <w:shd w:val="clear" w:color="auto" w:fill="auto"/>
          </w:tcPr>
          <w:p w:rsidR="000344AC" w:rsidRPr="00477566" w:rsidRDefault="000344AC" w:rsidP="0001688F">
            <w:pPr>
              <w:pStyle w:val="2"/>
              <w:ind w:firstLine="0"/>
              <w:rPr>
                <w:rFonts w:ascii="Times New Roman" w:hAnsi="Times New Roman" w:cs="Times New Roman"/>
                <w:b w:val="0"/>
                <w:sz w:val="24"/>
                <w:szCs w:val="24"/>
              </w:rPr>
            </w:pPr>
            <w:r w:rsidRPr="00477566">
              <w:rPr>
                <w:rFonts w:ascii="Times New Roman" w:eastAsia="Calibri" w:hAnsi="Times New Roman" w:cs="Times New Roman"/>
                <w:b w:val="0"/>
                <w:color w:val="000000"/>
                <w:sz w:val="24"/>
                <w:szCs w:val="24"/>
              </w:rPr>
              <w:t>Наименование раздела</w:t>
            </w:r>
          </w:p>
        </w:tc>
        <w:tc>
          <w:tcPr>
            <w:tcW w:w="5587" w:type="dxa"/>
            <w:shd w:val="clear" w:color="auto" w:fill="auto"/>
          </w:tcPr>
          <w:p w:rsidR="000344AC" w:rsidRPr="00477566" w:rsidRDefault="000344AC" w:rsidP="0001688F">
            <w:pPr>
              <w:pStyle w:val="2"/>
              <w:ind w:firstLine="0"/>
              <w:rPr>
                <w:rFonts w:ascii="Times New Roman" w:hAnsi="Times New Roman" w:cs="Times New Roman"/>
                <w:b w:val="0"/>
                <w:sz w:val="24"/>
                <w:szCs w:val="24"/>
              </w:rPr>
            </w:pPr>
            <w:r w:rsidRPr="00477566">
              <w:rPr>
                <w:rFonts w:ascii="Times New Roman" w:eastAsia="Calibri" w:hAnsi="Times New Roman" w:cs="Times New Roman"/>
                <w:b w:val="0"/>
                <w:color w:val="000000"/>
                <w:sz w:val="24"/>
                <w:szCs w:val="24"/>
              </w:rPr>
              <w:t>Код ОКВЭД Расшифровка</w:t>
            </w:r>
          </w:p>
        </w:tc>
      </w:tr>
      <w:tr w:rsidR="000344AC" w:rsidRPr="00477566" w:rsidTr="0001688F">
        <w:tc>
          <w:tcPr>
            <w:tcW w:w="1308" w:type="dxa"/>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r w:rsidRPr="00477566">
              <w:rPr>
                <w:rFonts w:ascii="PT Astra Serif" w:eastAsia="Calibri" w:hAnsi="PT Astra Serif"/>
              </w:rPr>
              <w:t>А</w:t>
            </w:r>
          </w:p>
        </w:tc>
        <w:tc>
          <w:tcPr>
            <w:tcW w:w="2733" w:type="dxa"/>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Сельское, лесное хозяйство, охота, рыболовство и рыбоводство</w:t>
            </w:r>
          </w:p>
        </w:tc>
        <w:tc>
          <w:tcPr>
            <w:tcW w:w="5587" w:type="dxa"/>
            <w:tcBorders>
              <w:bottom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037E0D">
              <w:rPr>
                <w:rFonts w:ascii="PT Astra Serif" w:eastAsia="Calibri" w:hAnsi="PT Astra Serif"/>
              </w:rPr>
              <w:t>01.Растениеводство и животноводство, охота и предоставление соответствующих услуг в этих областях</w:t>
            </w:r>
          </w:p>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02.Лесоводство и прочая лесохозяйственная деятельность</w:t>
            </w:r>
          </w:p>
          <w:p w:rsidR="000344AC" w:rsidRPr="00477566" w:rsidRDefault="000344AC" w:rsidP="0001688F">
            <w:pPr>
              <w:pStyle w:val="2"/>
              <w:ind w:firstLine="0"/>
              <w:jc w:val="both"/>
              <w:rPr>
                <w:rFonts w:ascii="PT Astra Serif" w:eastAsia="Calibri" w:hAnsi="PT Astra Serif" w:cs="Times New Roman"/>
                <w:b w:val="0"/>
                <w:bCs w:val="0"/>
                <w:iCs w:val="0"/>
                <w:sz w:val="24"/>
                <w:szCs w:val="24"/>
              </w:rPr>
            </w:pPr>
            <w:r w:rsidRPr="00477566">
              <w:rPr>
                <w:rFonts w:ascii="PT Astra Serif" w:eastAsia="Calibri" w:hAnsi="PT Astra Serif" w:cs="Times New Roman"/>
                <w:b w:val="0"/>
                <w:bCs w:val="0"/>
                <w:iCs w:val="0"/>
                <w:sz w:val="24"/>
                <w:szCs w:val="24"/>
              </w:rPr>
              <w:t>03.Рыболовство и рыбоводство</w:t>
            </w:r>
          </w:p>
        </w:tc>
      </w:tr>
      <w:tr w:rsidR="000344AC" w:rsidRPr="00477566" w:rsidTr="0001688F">
        <w:tc>
          <w:tcPr>
            <w:tcW w:w="1308" w:type="dxa"/>
            <w:vMerge w:val="restart"/>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r w:rsidRPr="00477566">
              <w:rPr>
                <w:rFonts w:ascii="PT Astra Serif" w:eastAsia="Calibri" w:hAnsi="PT Astra Serif"/>
              </w:rPr>
              <w:t>С</w:t>
            </w:r>
          </w:p>
        </w:tc>
        <w:tc>
          <w:tcPr>
            <w:tcW w:w="2733" w:type="dxa"/>
            <w:vMerge w:val="restart"/>
            <w:tcBorders>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Обрабатывающее производство</w:t>
            </w:r>
          </w:p>
        </w:tc>
        <w:tc>
          <w:tcPr>
            <w:tcW w:w="5587" w:type="dxa"/>
            <w:tcBorders>
              <w:top w:val="single" w:sz="4" w:space="0" w:color="auto"/>
              <w:left w:val="single" w:sz="4" w:space="0" w:color="auto"/>
              <w:bottom w:val="nil"/>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10. Производство пищевых продуктов</w:t>
            </w:r>
          </w:p>
        </w:tc>
      </w:tr>
      <w:tr w:rsidR="000344AC" w:rsidRPr="00477566" w:rsidTr="0001688F">
        <w:tc>
          <w:tcPr>
            <w:tcW w:w="1308" w:type="dxa"/>
            <w:vMerge/>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11.07</w:t>
            </w:r>
            <w:r>
              <w:rPr>
                <w:rFonts w:ascii="PT Astra Serif" w:eastAsia="Calibri" w:hAnsi="PT Astra Serif"/>
              </w:rPr>
              <w:t>.</w:t>
            </w:r>
            <w:r w:rsidRPr="00477566">
              <w:rPr>
                <w:rFonts w:ascii="PT Astra Serif" w:eastAsia="Calibri" w:hAnsi="PT Astra Serif"/>
              </w:rPr>
              <w:t>Производство безалкогольных напитков; производство минеральных вод и прочих питьевых вод в бутылках</w:t>
            </w:r>
          </w:p>
        </w:tc>
      </w:tr>
      <w:tr w:rsidR="000344AC" w:rsidRPr="00477566" w:rsidTr="0001688F">
        <w:tc>
          <w:tcPr>
            <w:tcW w:w="1308" w:type="dxa"/>
            <w:vMerge/>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13.Производство текстильных изделий</w:t>
            </w:r>
          </w:p>
        </w:tc>
      </w:tr>
      <w:tr w:rsidR="000344AC" w:rsidRPr="00477566" w:rsidTr="0001688F">
        <w:tc>
          <w:tcPr>
            <w:tcW w:w="1308" w:type="dxa"/>
            <w:vMerge/>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14.Производство одежды</w:t>
            </w:r>
          </w:p>
        </w:tc>
      </w:tr>
      <w:tr w:rsidR="000344AC" w:rsidRPr="00477566" w:rsidTr="0001688F">
        <w:tc>
          <w:tcPr>
            <w:tcW w:w="1308" w:type="dxa"/>
            <w:vMerge/>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16.Обработка древесины и производство изделий из дерева и пробки, кроме мебели, производство изделий из соломки и материалов для плетения</w:t>
            </w:r>
          </w:p>
        </w:tc>
      </w:tr>
      <w:tr w:rsidR="000344AC" w:rsidRPr="00477566" w:rsidTr="0001688F">
        <w:trPr>
          <w:trHeight w:val="762"/>
        </w:trPr>
        <w:tc>
          <w:tcPr>
            <w:tcW w:w="1308" w:type="dxa"/>
            <w:vMerge/>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rsidR="000344AC"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22.Производство резиновых и пластмассовых изделий</w:t>
            </w:r>
          </w:p>
          <w:p w:rsidR="000344AC" w:rsidRDefault="000344AC" w:rsidP="0001688F">
            <w:pPr>
              <w:autoSpaceDE w:val="0"/>
              <w:autoSpaceDN w:val="0"/>
              <w:adjustRightInd w:val="0"/>
              <w:ind w:firstLine="0"/>
              <w:rPr>
                <w:rFonts w:ascii="PT Astra Serif" w:eastAsia="Calibri" w:hAnsi="PT Astra Serif"/>
              </w:rPr>
            </w:pPr>
            <w:r>
              <w:rPr>
                <w:rFonts w:ascii="PT Astra Serif" w:eastAsia="Calibri" w:hAnsi="PT Astra Serif"/>
              </w:rPr>
              <w:t>23.</w:t>
            </w:r>
            <w:proofErr w:type="gramStart"/>
            <w:r>
              <w:rPr>
                <w:rFonts w:ascii="PT Astra Serif" w:eastAsia="Calibri" w:hAnsi="PT Astra Serif"/>
              </w:rPr>
              <w:t>70.</w:t>
            </w:r>
            <w:r w:rsidRPr="007C295B">
              <w:rPr>
                <w:rFonts w:ascii="PT Astra Serif" w:eastAsia="Calibri" w:hAnsi="PT Astra Serif"/>
              </w:rPr>
              <w:t>Резка</w:t>
            </w:r>
            <w:proofErr w:type="gramEnd"/>
            <w:r w:rsidRPr="007C295B">
              <w:rPr>
                <w:rFonts w:ascii="PT Astra Serif" w:eastAsia="Calibri" w:hAnsi="PT Astra Serif"/>
              </w:rPr>
              <w:t>, обработка и отделка камня</w:t>
            </w:r>
          </w:p>
          <w:p w:rsidR="000344AC" w:rsidRPr="00477566" w:rsidRDefault="000344AC" w:rsidP="0001688F">
            <w:pPr>
              <w:autoSpaceDE w:val="0"/>
              <w:autoSpaceDN w:val="0"/>
              <w:adjustRightInd w:val="0"/>
              <w:ind w:firstLine="0"/>
              <w:rPr>
                <w:rFonts w:ascii="PT Astra Serif" w:eastAsia="Calibri" w:hAnsi="PT Astra Serif"/>
              </w:rPr>
            </w:pPr>
            <w:r>
              <w:rPr>
                <w:rFonts w:ascii="PT Astra Serif" w:eastAsia="Calibri" w:hAnsi="PT Astra Serif"/>
              </w:rPr>
              <w:t>25.</w:t>
            </w:r>
            <w:r w:rsidRPr="00645B80">
              <w:rPr>
                <w:rFonts w:ascii="PT Astra Serif" w:eastAsia="Calibri" w:hAnsi="PT Astra Serif"/>
              </w:rPr>
              <w:t xml:space="preserve"> Производство готовых металлических изделий, кроме машин и оборудования</w:t>
            </w:r>
          </w:p>
        </w:tc>
      </w:tr>
      <w:tr w:rsidR="000344AC" w:rsidRPr="00477566" w:rsidTr="0001688F">
        <w:tc>
          <w:tcPr>
            <w:tcW w:w="1308" w:type="dxa"/>
            <w:vMerge/>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31.Производство мебели</w:t>
            </w:r>
          </w:p>
        </w:tc>
      </w:tr>
      <w:tr w:rsidR="000344AC" w:rsidRPr="00477566" w:rsidTr="0001688F">
        <w:tc>
          <w:tcPr>
            <w:tcW w:w="1308" w:type="dxa"/>
            <w:vMerge/>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single" w:sz="4" w:space="0" w:color="auto"/>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32.Производство прочих готовых изделий (за исключением чеканки монет, производства спичек и зажигалок)</w:t>
            </w:r>
          </w:p>
        </w:tc>
      </w:tr>
      <w:tr w:rsidR="000344AC" w:rsidRPr="00477566" w:rsidTr="0001688F">
        <w:tc>
          <w:tcPr>
            <w:tcW w:w="1308" w:type="dxa"/>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p>
          <w:p w:rsidR="000344AC" w:rsidRPr="00477566" w:rsidRDefault="000344AC" w:rsidP="0001688F">
            <w:pPr>
              <w:pStyle w:val="2"/>
              <w:ind w:firstLine="0"/>
              <w:rPr>
                <w:rFonts w:ascii="PT Astra Serif" w:eastAsia="Calibri" w:hAnsi="PT Astra Serif" w:cs="Times New Roman"/>
                <w:b w:val="0"/>
                <w:bCs w:val="0"/>
                <w:iCs w:val="0"/>
                <w:sz w:val="24"/>
                <w:szCs w:val="24"/>
              </w:rPr>
            </w:pPr>
            <w:r w:rsidRPr="00477566">
              <w:rPr>
                <w:rFonts w:ascii="PT Astra Serif" w:eastAsia="Calibri" w:hAnsi="PT Astra Serif" w:cs="Times New Roman"/>
                <w:b w:val="0"/>
                <w:bCs w:val="0"/>
                <w:iCs w:val="0"/>
                <w:sz w:val="24"/>
                <w:szCs w:val="24"/>
              </w:rPr>
              <w:t>Е</w:t>
            </w:r>
          </w:p>
        </w:tc>
        <w:tc>
          <w:tcPr>
            <w:tcW w:w="2733" w:type="dxa"/>
            <w:shd w:val="clear" w:color="auto" w:fill="auto"/>
          </w:tcPr>
          <w:p w:rsidR="000344AC" w:rsidRPr="00477566" w:rsidRDefault="000344AC" w:rsidP="0001688F">
            <w:pPr>
              <w:pStyle w:val="2"/>
              <w:ind w:firstLine="0"/>
              <w:jc w:val="both"/>
              <w:rPr>
                <w:rFonts w:ascii="PT Astra Serif" w:eastAsia="Calibri" w:hAnsi="PT Astra Serif" w:cs="Times New Roman"/>
                <w:b w:val="0"/>
                <w:bCs w:val="0"/>
                <w:iCs w:val="0"/>
                <w:sz w:val="24"/>
                <w:szCs w:val="24"/>
              </w:rPr>
            </w:pPr>
            <w:r w:rsidRPr="00477566">
              <w:rPr>
                <w:rFonts w:ascii="PT Astra Serif" w:eastAsia="Calibri" w:hAnsi="PT Astra Serif" w:cs="Times New Roman"/>
                <w:b w:val="0"/>
                <w:bCs w:val="0"/>
                <w:iCs w:val="0"/>
                <w:sz w:val="24"/>
                <w:szCs w:val="24"/>
              </w:rPr>
              <w:t>Водоснабжение, водоотведение, организация сбора и утилизации отходов, деятельность по ликвидации загрязнений</w:t>
            </w:r>
          </w:p>
        </w:tc>
        <w:tc>
          <w:tcPr>
            <w:tcW w:w="5587" w:type="dxa"/>
            <w:tcBorders>
              <w:top w:val="single" w:sz="4" w:space="0" w:color="auto"/>
            </w:tcBorders>
            <w:shd w:val="clear" w:color="auto" w:fill="auto"/>
          </w:tcPr>
          <w:p w:rsidR="000344AC" w:rsidRPr="00477566" w:rsidRDefault="000344AC" w:rsidP="0001688F">
            <w:pPr>
              <w:pStyle w:val="2"/>
              <w:ind w:firstLine="0"/>
              <w:jc w:val="both"/>
              <w:rPr>
                <w:rFonts w:ascii="PT Astra Serif" w:eastAsia="Calibri" w:hAnsi="PT Astra Serif" w:cs="Times New Roman"/>
                <w:b w:val="0"/>
                <w:bCs w:val="0"/>
                <w:iCs w:val="0"/>
                <w:sz w:val="24"/>
                <w:szCs w:val="24"/>
              </w:rPr>
            </w:pPr>
            <w:r w:rsidRPr="00477566">
              <w:rPr>
                <w:rFonts w:ascii="PT Astra Serif" w:eastAsia="Calibri" w:hAnsi="PT Astra Serif" w:cs="Times New Roman"/>
                <w:b w:val="0"/>
                <w:bCs w:val="0"/>
                <w:iCs w:val="0"/>
                <w:sz w:val="24"/>
                <w:szCs w:val="24"/>
              </w:rPr>
              <w:t>38.Сбор, обработка и утилизация отходов, обработка вторичного сырья</w:t>
            </w:r>
          </w:p>
        </w:tc>
      </w:tr>
      <w:tr w:rsidR="000344AC" w:rsidRPr="00477566" w:rsidTr="0001688F">
        <w:tc>
          <w:tcPr>
            <w:tcW w:w="1308" w:type="dxa"/>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r w:rsidRPr="00477566">
              <w:rPr>
                <w:rFonts w:ascii="PT Astra Serif" w:eastAsia="Calibri" w:hAnsi="PT Astra Serif"/>
              </w:rPr>
              <w:t>G</w:t>
            </w:r>
          </w:p>
        </w:tc>
        <w:tc>
          <w:tcPr>
            <w:tcW w:w="2733" w:type="dxa"/>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Торговля оптовая и розничная; ремонт автотранспортных средств и мотоциклов</w:t>
            </w:r>
          </w:p>
        </w:tc>
        <w:tc>
          <w:tcPr>
            <w:tcW w:w="5587" w:type="dxa"/>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 xml:space="preserve"> 45.2</w:t>
            </w:r>
            <w:r>
              <w:rPr>
                <w:rFonts w:ascii="PT Astra Serif" w:eastAsia="Calibri" w:hAnsi="PT Astra Serif"/>
              </w:rPr>
              <w:t>.</w:t>
            </w:r>
            <w:r w:rsidRPr="00477566">
              <w:rPr>
                <w:rFonts w:ascii="PT Astra Serif" w:eastAsia="Calibri" w:hAnsi="PT Astra Serif"/>
              </w:rPr>
              <w:t>Техническое обслуживание и ремонт автотранспортных средств</w:t>
            </w:r>
          </w:p>
        </w:tc>
      </w:tr>
      <w:tr w:rsidR="000344AC" w:rsidRPr="00477566" w:rsidTr="0001688F">
        <w:trPr>
          <w:trHeight w:val="844"/>
        </w:trPr>
        <w:tc>
          <w:tcPr>
            <w:tcW w:w="1308" w:type="dxa"/>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r w:rsidRPr="00477566">
              <w:rPr>
                <w:rFonts w:ascii="PT Astra Serif" w:eastAsia="Calibri" w:hAnsi="PT Astra Serif"/>
              </w:rPr>
              <w:t>I</w:t>
            </w:r>
          </w:p>
        </w:tc>
        <w:tc>
          <w:tcPr>
            <w:tcW w:w="2733" w:type="dxa"/>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гостиниц и предприятий общественного питания</w:t>
            </w:r>
          </w:p>
          <w:p w:rsidR="000344AC" w:rsidRPr="00477566" w:rsidRDefault="000344AC" w:rsidP="0001688F">
            <w:pPr>
              <w:autoSpaceDE w:val="0"/>
              <w:autoSpaceDN w:val="0"/>
              <w:adjustRightInd w:val="0"/>
              <w:ind w:firstLine="0"/>
              <w:rPr>
                <w:rFonts w:ascii="PT Astra Serif" w:eastAsia="Calibri" w:hAnsi="PT Astra Serif"/>
              </w:rPr>
            </w:pPr>
          </w:p>
        </w:tc>
        <w:tc>
          <w:tcPr>
            <w:tcW w:w="5587" w:type="dxa"/>
            <w:shd w:val="clear" w:color="auto" w:fill="auto"/>
          </w:tcPr>
          <w:p w:rsidR="000344AC"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55.</w:t>
            </w:r>
            <w:proofErr w:type="gramStart"/>
            <w:r w:rsidRPr="00477566">
              <w:rPr>
                <w:rFonts w:ascii="PT Astra Serif" w:eastAsia="Calibri" w:hAnsi="PT Astra Serif"/>
              </w:rPr>
              <w:t>10</w:t>
            </w:r>
            <w:r>
              <w:rPr>
                <w:rFonts w:ascii="PT Astra Serif" w:eastAsia="Calibri" w:hAnsi="PT Astra Serif"/>
              </w:rPr>
              <w:t>.</w:t>
            </w:r>
            <w:r w:rsidRPr="00477566">
              <w:rPr>
                <w:rFonts w:ascii="PT Astra Serif" w:eastAsia="Calibri" w:hAnsi="PT Astra Serif"/>
              </w:rPr>
              <w:t>Деятельность</w:t>
            </w:r>
            <w:proofErr w:type="gramEnd"/>
            <w:r w:rsidRPr="00477566">
              <w:rPr>
                <w:rFonts w:ascii="PT Astra Serif" w:eastAsia="Calibri" w:hAnsi="PT Astra Serif"/>
              </w:rPr>
              <w:t xml:space="preserve"> гостиниц и прочих мест для временного проживания</w:t>
            </w:r>
          </w:p>
          <w:p w:rsidR="000344AC" w:rsidRPr="00477566" w:rsidRDefault="000344AC" w:rsidP="0001688F">
            <w:pPr>
              <w:autoSpaceDE w:val="0"/>
              <w:autoSpaceDN w:val="0"/>
              <w:adjustRightInd w:val="0"/>
              <w:ind w:firstLine="0"/>
              <w:rPr>
                <w:rFonts w:ascii="PT Astra Serif" w:eastAsia="Calibri" w:hAnsi="PT Astra Serif"/>
              </w:rPr>
            </w:pPr>
            <w:r>
              <w:rPr>
                <w:rFonts w:ascii="PT Astra Serif" w:eastAsia="Calibri" w:hAnsi="PT Astra Serif"/>
              </w:rPr>
              <w:t>56.</w:t>
            </w:r>
            <w:r w:rsidRPr="00D777E7">
              <w:rPr>
                <w:rFonts w:ascii="PT Astra Serif" w:eastAsia="Calibri" w:hAnsi="PT Astra Serif"/>
              </w:rPr>
              <w:t>Деятельность по предоставлению продуктов питания и напитков</w:t>
            </w:r>
          </w:p>
        </w:tc>
      </w:tr>
      <w:tr w:rsidR="000344AC" w:rsidRPr="00477566" w:rsidTr="0001688F">
        <w:trPr>
          <w:trHeight w:val="828"/>
        </w:trPr>
        <w:tc>
          <w:tcPr>
            <w:tcW w:w="1308" w:type="dxa"/>
            <w:tcBorders>
              <w:bottom w:val="single" w:sz="4" w:space="0" w:color="auto"/>
            </w:tcBorders>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r w:rsidRPr="00477566">
              <w:rPr>
                <w:rFonts w:ascii="PT Astra Serif" w:eastAsia="Calibri" w:hAnsi="PT Astra Serif"/>
              </w:rPr>
              <w:t>М</w:t>
            </w:r>
          </w:p>
        </w:tc>
        <w:tc>
          <w:tcPr>
            <w:tcW w:w="2733" w:type="dxa"/>
            <w:tcBorders>
              <w:bottom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профессиональная, научная и техническая</w:t>
            </w:r>
          </w:p>
        </w:tc>
        <w:tc>
          <w:tcPr>
            <w:tcW w:w="5587" w:type="dxa"/>
            <w:tcBorders>
              <w:bottom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 xml:space="preserve">74.2 Деятельность в области фотографии </w:t>
            </w:r>
          </w:p>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75.0 Деятельность ветеринарная</w:t>
            </w:r>
          </w:p>
        </w:tc>
      </w:tr>
      <w:tr w:rsidR="000344AC" w:rsidRPr="00477566" w:rsidTr="0001688F">
        <w:trPr>
          <w:trHeight w:val="1666"/>
        </w:trPr>
        <w:tc>
          <w:tcPr>
            <w:tcW w:w="1308" w:type="dxa"/>
            <w:vMerge w:val="restart"/>
            <w:tcBorders>
              <w:bottom w:val="single" w:sz="4" w:space="0" w:color="auto"/>
            </w:tcBorders>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r w:rsidRPr="00477566">
              <w:rPr>
                <w:rFonts w:ascii="PT Astra Serif" w:eastAsia="Calibri" w:hAnsi="PT Astra Serif"/>
              </w:rPr>
              <w:lastRenderedPageBreak/>
              <w:t>N</w:t>
            </w:r>
          </w:p>
        </w:tc>
        <w:tc>
          <w:tcPr>
            <w:tcW w:w="2733" w:type="dxa"/>
            <w:vMerge w:val="restart"/>
            <w:tcBorders>
              <w:bottom w:val="single" w:sz="4" w:space="0" w:color="auto"/>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административная и сопутствующие дополнительные услуги</w:t>
            </w:r>
          </w:p>
        </w:tc>
        <w:tc>
          <w:tcPr>
            <w:tcW w:w="5587" w:type="dxa"/>
            <w:tcBorders>
              <w:top w:val="single" w:sz="4" w:space="0" w:color="auto"/>
              <w:left w:val="single" w:sz="4" w:space="0" w:color="auto"/>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77.</w:t>
            </w:r>
            <w:proofErr w:type="gramStart"/>
            <w:r w:rsidRPr="00477566">
              <w:rPr>
                <w:rFonts w:ascii="PT Astra Serif" w:eastAsia="Calibri" w:hAnsi="PT Astra Serif"/>
              </w:rPr>
              <w:t>2.Прокат</w:t>
            </w:r>
            <w:proofErr w:type="gramEnd"/>
            <w:r w:rsidRPr="00477566">
              <w:rPr>
                <w:rFonts w:ascii="PT Astra Serif" w:eastAsia="Calibri" w:hAnsi="PT Astra Serif"/>
              </w:rPr>
              <w:t xml:space="preserve"> и аренда прочих предметов личного пользования и хозяйственно-бытового назначения, товаров для отдыха и спортивных товаров</w:t>
            </w:r>
          </w:p>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79.Деятельность туристических агентств и прочих организаций, предоставляющих услуги в сфере туризма (в части организации внутреннего и въездного туризма)</w:t>
            </w:r>
          </w:p>
        </w:tc>
      </w:tr>
      <w:tr w:rsidR="000344AC" w:rsidRPr="00477566" w:rsidTr="0001688F">
        <w:tc>
          <w:tcPr>
            <w:tcW w:w="1308" w:type="dxa"/>
            <w:vMerge/>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vAlign w:val="center"/>
          </w:tcPr>
          <w:p w:rsidR="000344AC" w:rsidRPr="00477566" w:rsidRDefault="000344AC" w:rsidP="0001688F">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single" w:sz="4" w:space="0" w:color="auto"/>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81.Деятельность по обслуживанию зданий и территорий</w:t>
            </w:r>
          </w:p>
        </w:tc>
      </w:tr>
      <w:tr w:rsidR="000344AC" w:rsidRPr="00477566" w:rsidTr="0001688F">
        <w:trPr>
          <w:trHeight w:val="465"/>
        </w:trPr>
        <w:tc>
          <w:tcPr>
            <w:tcW w:w="1308" w:type="dxa"/>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r w:rsidRPr="00477566">
              <w:rPr>
                <w:rFonts w:ascii="PT Astra Serif" w:eastAsia="Calibri" w:hAnsi="PT Astra Serif"/>
              </w:rPr>
              <w:t>Р</w:t>
            </w:r>
          </w:p>
        </w:tc>
        <w:tc>
          <w:tcPr>
            <w:tcW w:w="2733" w:type="dxa"/>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Образование</w:t>
            </w:r>
          </w:p>
        </w:tc>
        <w:tc>
          <w:tcPr>
            <w:tcW w:w="5587" w:type="dxa"/>
            <w:tcBorders>
              <w:top w:val="single" w:sz="4" w:space="0" w:color="auto"/>
              <w:bottom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85.</w:t>
            </w:r>
            <w:proofErr w:type="gramStart"/>
            <w:r w:rsidRPr="00477566">
              <w:rPr>
                <w:rFonts w:ascii="PT Astra Serif" w:eastAsia="Calibri" w:hAnsi="PT Astra Serif"/>
              </w:rPr>
              <w:t>41.Образование</w:t>
            </w:r>
            <w:proofErr w:type="gramEnd"/>
            <w:r w:rsidRPr="00477566">
              <w:rPr>
                <w:rFonts w:ascii="PT Astra Serif" w:eastAsia="Calibri" w:hAnsi="PT Astra Serif"/>
              </w:rPr>
              <w:t xml:space="preserve"> дополнительное детей и взрослых</w:t>
            </w:r>
          </w:p>
          <w:p w:rsidR="000344AC" w:rsidRPr="00477566" w:rsidRDefault="000344AC" w:rsidP="0001688F">
            <w:pPr>
              <w:autoSpaceDE w:val="0"/>
              <w:autoSpaceDN w:val="0"/>
              <w:adjustRightInd w:val="0"/>
              <w:ind w:firstLine="0"/>
              <w:rPr>
                <w:rFonts w:ascii="PT Astra Serif" w:eastAsia="Calibri" w:hAnsi="PT Astra Serif"/>
              </w:rPr>
            </w:pPr>
            <w:r>
              <w:rPr>
                <w:rFonts w:ascii="PT Astra Serif" w:eastAsia="Calibri" w:hAnsi="PT Astra Serif"/>
              </w:rPr>
              <w:t>85.41.2.</w:t>
            </w:r>
            <w:r w:rsidRPr="00477566">
              <w:rPr>
                <w:rFonts w:ascii="PT Astra Serif" w:eastAsia="Calibri" w:hAnsi="PT Astra Serif"/>
              </w:rPr>
              <w:t>Образование в области культуры</w:t>
            </w:r>
          </w:p>
        </w:tc>
      </w:tr>
      <w:tr w:rsidR="000344AC" w:rsidRPr="00477566" w:rsidTr="0001688F">
        <w:trPr>
          <w:trHeight w:val="838"/>
        </w:trPr>
        <w:tc>
          <w:tcPr>
            <w:tcW w:w="1308" w:type="dxa"/>
            <w:vMerge w:val="restart"/>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r w:rsidRPr="00477566">
              <w:rPr>
                <w:rFonts w:ascii="PT Astra Serif" w:eastAsia="Calibri" w:hAnsi="PT Astra Serif"/>
              </w:rPr>
              <w:t>Q</w:t>
            </w:r>
          </w:p>
        </w:tc>
        <w:tc>
          <w:tcPr>
            <w:tcW w:w="2733" w:type="dxa"/>
            <w:vMerge w:val="restart"/>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в области здравоохранения и социальных услуг</w:t>
            </w:r>
          </w:p>
        </w:tc>
        <w:tc>
          <w:tcPr>
            <w:tcW w:w="5587" w:type="dxa"/>
            <w:tcBorders>
              <w:bottom w:val="nil"/>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86.Деятельность в области здравоохранения</w:t>
            </w:r>
          </w:p>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87.Деятельность по уходу с обеспечением проживания</w:t>
            </w:r>
          </w:p>
        </w:tc>
      </w:tr>
      <w:tr w:rsidR="000344AC" w:rsidRPr="00477566" w:rsidTr="0001688F">
        <w:tc>
          <w:tcPr>
            <w:tcW w:w="1308" w:type="dxa"/>
            <w:vMerge/>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p>
        </w:tc>
        <w:tc>
          <w:tcPr>
            <w:tcW w:w="2733" w:type="dxa"/>
            <w:vMerge/>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p>
        </w:tc>
        <w:tc>
          <w:tcPr>
            <w:tcW w:w="5587" w:type="dxa"/>
            <w:tcBorders>
              <w:top w:val="nil"/>
              <w:bottom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 xml:space="preserve">88.Предоставление социальных услуг без обеспечения проживания </w:t>
            </w:r>
          </w:p>
        </w:tc>
      </w:tr>
      <w:tr w:rsidR="000344AC" w:rsidRPr="00477566" w:rsidTr="0001688F">
        <w:tc>
          <w:tcPr>
            <w:tcW w:w="1308" w:type="dxa"/>
            <w:vMerge w:val="restart"/>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r w:rsidRPr="00477566">
              <w:rPr>
                <w:rFonts w:ascii="PT Astra Serif" w:eastAsia="Calibri" w:hAnsi="PT Astra Serif"/>
              </w:rPr>
              <w:t>R</w:t>
            </w:r>
          </w:p>
        </w:tc>
        <w:tc>
          <w:tcPr>
            <w:tcW w:w="2733" w:type="dxa"/>
            <w:vMerge w:val="restart"/>
            <w:tcBorders>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в области культуры, спорта, организации досуга и развлечений</w:t>
            </w:r>
          </w:p>
        </w:tc>
        <w:tc>
          <w:tcPr>
            <w:tcW w:w="5587" w:type="dxa"/>
            <w:tcBorders>
              <w:top w:val="single" w:sz="4" w:space="0" w:color="auto"/>
              <w:left w:val="single" w:sz="4" w:space="0" w:color="auto"/>
              <w:bottom w:val="nil"/>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90.Деятельность в области исполнительских искусств</w:t>
            </w:r>
          </w:p>
        </w:tc>
      </w:tr>
      <w:tr w:rsidR="000344AC" w:rsidRPr="00477566" w:rsidTr="0001688F">
        <w:tc>
          <w:tcPr>
            <w:tcW w:w="1308" w:type="dxa"/>
            <w:vMerge/>
            <w:shd w:val="clear" w:color="auto" w:fill="auto"/>
            <w:vAlign w:val="center"/>
          </w:tcPr>
          <w:p w:rsidR="000344AC" w:rsidRPr="00477566" w:rsidRDefault="000344AC" w:rsidP="0001688F">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vAlign w:val="center"/>
          </w:tcPr>
          <w:p w:rsidR="000344AC" w:rsidRPr="00477566" w:rsidRDefault="000344AC" w:rsidP="0001688F">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91.Деятельность библиотек, архивов, музеев и прочих объектов культуры</w:t>
            </w:r>
          </w:p>
        </w:tc>
      </w:tr>
      <w:tr w:rsidR="000344AC" w:rsidRPr="00477566" w:rsidTr="0001688F">
        <w:tc>
          <w:tcPr>
            <w:tcW w:w="1308" w:type="dxa"/>
            <w:vMerge/>
            <w:shd w:val="clear" w:color="auto" w:fill="auto"/>
            <w:vAlign w:val="center"/>
          </w:tcPr>
          <w:p w:rsidR="000344AC" w:rsidRPr="00477566" w:rsidRDefault="000344AC" w:rsidP="0001688F">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vAlign w:val="center"/>
          </w:tcPr>
          <w:p w:rsidR="000344AC" w:rsidRPr="00477566" w:rsidRDefault="000344AC" w:rsidP="0001688F">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single" w:sz="4" w:space="0" w:color="auto"/>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93.Деятельность в области спорта, отдыха и развлечений</w:t>
            </w:r>
          </w:p>
        </w:tc>
      </w:tr>
      <w:tr w:rsidR="000344AC" w:rsidRPr="00477566" w:rsidTr="0001688F">
        <w:trPr>
          <w:trHeight w:val="1114"/>
        </w:trPr>
        <w:tc>
          <w:tcPr>
            <w:tcW w:w="1308" w:type="dxa"/>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r w:rsidRPr="00477566">
              <w:rPr>
                <w:rFonts w:ascii="PT Astra Serif" w:eastAsia="Calibri" w:hAnsi="PT Astra Serif"/>
              </w:rPr>
              <w:t>S</w:t>
            </w:r>
          </w:p>
        </w:tc>
        <w:tc>
          <w:tcPr>
            <w:tcW w:w="2733" w:type="dxa"/>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Предоставление прочих видов услуг</w:t>
            </w:r>
          </w:p>
        </w:tc>
        <w:tc>
          <w:tcPr>
            <w:tcW w:w="5587" w:type="dxa"/>
            <w:tcBorders>
              <w:top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 xml:space="preserve">95.Ремонт компьютеров, предметов личного потребления и хозяйственно-бытового назначения </w:t>
            </w:r>
          </w:p>
          <w:p w:rsidR="000344AC"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96.Деятельность по предоставлению прочих персональных услуг</w:t>
            </w:r>
          </w:p>
          <w:p w:rsidR="000344AC" w:rsidRPr="00477566" w:rsidRDefault="000344AC" w:rsidP="0001688F">
            <w:pPr>
              <w:autoSpaceDE w:val="0"/>
              <w:autoSpaceDN w:val="0"/>
              <w:adjustRightInd w:val="0"/>
              <w:ind w:firstLine="0"/>
              <w:rPr>
                <w:rFonts w:ascii="PT Astra Serif" w:eastAsia="Calibri" w:hAnsi="PT Astra Serif"/>
              </w:rPr>
            </w:pPr>
            <w:r>
              <w:rPr>
                <w:rFonts w:ascii="PT Astra Serif" w:eastAsia="Calibri" w:hAnsi="PT Astra Serif"/>
              </w:rPr>
              <w:t>97.Деятельность по реализации книжной продукции для детей и юношества, учебной, просветительской и справочной литературы</w:t>
            </w:r>
          </w:p>
        </w:tc>
      </w:tr>
    </w:tbl>
    <w:p w:rsidR="000344AC" w:rsidRDefault="000344AC" w:rsidP="000344AC">
      <w:pPr>
        <w:pStyle w:val="2"/>
        <w:ind w:firstLine="0"/>
        <w:rPr>
          <w:rFonts w:ascii="PT Astra Serif" w:hAnsi="PT Astra Serif"/>
          <w:b w:val="0"/>
          <w:sz w:val="24"/>
          <w:szCs w:val="24"/>
        </w:rPr>
      </w:pPr>
    </w:p>
    <w:p w:rsidR="000344AC" w:rsidRPr="001828AB" w:rsidRDefault="000344AC" w:rsidP="000344AC">
      <w:pPr>
        <w:pStyle w:val="2"/>
        <w:ind w:firstLine="0"/>
        <w:rPr>
          <w:rFonts w:ascii="PT Astra Serif" w:hAnsi="PT Astra Serif"/>
          <w:b w:val="0"/>
          <w:sz w:val="24"/>
          <w:szCs w:val="24"/>
        </w:rPr>
      </w:pPr>
    </w:p>
    <w:tbl>
      <w:tblPr>
        <w:tblW w:w="10207" w:type="dxa"/>
        <w:tblInd w:w="-254" w:type="dxa"/>
        <w:tblLayout w:type="fixed"/>
        <w:tblCellMar>
          <w:left w:w="30" w:type="dxa"/>
          <w:right w:w="30" w:type="dxa"/>
        </w:tblCellMar>
        <w:tblLook w:val="04A0" w:firstRow="1" w:lastRow="0" w:firstColumn="1" w:lastColumn="0" w:noHBand="0" w:noVBand="1"/>
      </w:tblPr>
      <w:tblGrid>
        <w:gridCol w:w="851"/>
        <w:gridCol w:w="2552"/>
        <w:gridCol w:w="6804"/>
      </w:tblGrid>
      <w:tr w:rsidR="000344AC" w:rsidRPr="001702E3" w:rsidTr="0001688F">
        <w:trPr>
          <w:trHeight w:val="211"/>
        </w:trPr>
        <w:tc>
          <w:tcPr>
            <w:tcW w:w="851" w:type="dxa"/>
          </w:tcPr>
          <w:p w:rsidR="000344AC" w:rsidRPr="001702E3" w:rsidRDefault="000344AC" w:rsidP="0001688F">
            <w:pPr>
              <w:autoSpaceDE w:val="0"/>
              <w:autoSpaceDN w:val="0"/>
              <w:adjustRightInd w:val="0"/>
              <w:ind w:firstLine="0"/>
              <w:jc w:val="right"/>
              <w:rPr>
                <w:rFonts w:ascii="PT Astra Serif" w:eastAsia="Calibri" w:hAnsi="PT Astra Serif"/>
                <w:color w:val="000000"/>
              </w:rPr>
            </w:pPr>
          </w:p>
        </w:tc>
        <w:tc>
          <w:tcPr>
            <w:tcW w:w="2552" w:type="dxa"/>
          </w:tcPr>
          <w:p w:rsidR="000344AC" w:rsidRPr="001702E3" w:rsidRDefault="000344AC" w:rsidP="0001688F">
            <w:pPr>
              <w:autoSpaceDE w:val="0"/>
              <w:autoSpaceDN w:val="0"/>
              <w:adjustRightInd w:val="0"/>
              <w:ind w:firstLine="0"/>
              <w:jc w:val="right"/>
              <w:rPr>
                <w:rFonts w:ascii="PT Astra Serif" w:eastAsia="Calibri" w:hAnsi="PT Astra Serif"/>
                <w:color w:val="000000"/>
              </w:rPr>
            </w:pPr>
          </w:p>
        </w:tc>
        <w:tc>
          <w:tcPr>
            <w:tcW w:w="6804" w:type="dxa"/>
          </w:tcPr>
          <w:p w:rsidR="000344AC" w:rsidRPr="001702E3" w:rsidRDefault="000344AC" w:rsidP="0001688F">
            <w:pPr>
              <w:autoSpaceDE w:val="0"/>
              <w:autoSpaceDN w:val="0"/>
              <w:adjustRightInd w:val="0"/>
              <w:ind w:firstLine="0"/>
              <w:jc w:val="right"/>
              <w:rPr>
                <w:rFonts w:ascii="PT Astra Serif" w:eastAsia="Calibri" w:hAnsi="PT Astra Serif"/>
                <w:color w:val="000000"/>
              </w:rPr>
            </w:pPr>
          </w:p>
        </w:tc>
      </w:tr>
    </w:tbl>
    <w:p w:rsidR="000344AC" w:rsidRPr="00B54A79" w:rsidRDefault="000344AC" w:rsidP="000344AC">
      <w:pPr>
        <w:widowControl w:val="0"/>
        <w:tabs>
          <w:tab w:val="left" w:pos="10206"/>
        </w:tabs>
        <w:autoSpaceDE w:val="0"/>
        <w:autoSpaceDN w:val="0"/>
        <w:adjustRightInd w:val="0"/>
        <w:jc w:val="center"/>
        <w:rPr>
          <w:rFonts w:ascii="Times New Roman" w:hAnsi="Times New Roman"/>
        </w:rPr>
      </w:pPr>
      <w:r w:rsidRPr="001702E3">
        <w:rPr>
          <w:rFonts w:ascii="PT Astra Serif" w:hAnsi="PT Astra Serif"/>
        </w:rPr>
        <w:br w:type="page"/>
      </w:r>
    </w:p>
    <w:tbl>
      <w:tblPr>
        <w:tblW w:w="9583" w:type="dxa"/>
        <w:tblInd w:w="373" w:type="dxa"/>
        <w:tblLook w:val="04A0" w:firstRow="1" w:lastRow="0" w:firstColumn="1" w:lastColumn="0" w:noHBand="0" w:noVBand="1"/>
      </w:tblPr>
      <w:tblGrid>
        <w:gridCol w:w="4589"/>
        <w:gridCol w:w="4994"/>
      </w:tblGrid>
      <w:tr w:rsidR="000344AC" w:rsidRPr="00B54A79" w:rsidTr="0001688F">
        <w:trPr>
          <w:trHeight w:val="2834"/>
        </w:trPr>
        <w:tc>
          <w:tcPr>
            <w:tcW w:w="4589" w:type="dxa"/>
          </w:tcPr>
          <w:p w:rsidR="000344AC" w:rsidRPr="00B54A79" w:rsidRDefault="000344AC" w:rsidP="0001688F">
            <w:pPr>
              <w:rPr>
                <w:rFonts w:ascii="Times New Roman" w:hAnsi="Times New Roman"/>
              </w:rPr>
            </w:pPr>
          </w:p>
        </w:tc>
        <w:tc>
          <w:tcPr>
            <w:tcW w:w="4994" w:type="dxa"/>
            <w:hideMark/>
          </w:tcPr>
          <w:p w:rsidR="000344AC" w:rsidRDefault="000344AC" w:rsidP="0001688F">
            <w:pPr>
              <w:autoSpaceDE w:val="0"/>
              <w:autoSpaceDN w:val="0"/>
              <w:adjustRightInd w:val="0"/>
              <w:ind w:firstLine="0"/>
              <w:rPr>
                <w:rFonts w:ascii="Times New Roman" w:hAnsi="Times New Roman"/>
              </w:rPr>
            </w:pPr>
            <w:r w:rsidRPr="00B54A79">
              <w:rPr>
                <w:rFonts w:ascii="Times New Roman" w:hAnsi="Times New Roman"/>
              </w:rPr>
              <w:t xml:space="preserve">Приложение </w:t>
            </w:r>
            <w:r w:rsidRPr="001828AB">
              <w:rPr>
                <w:rFonts w:ascii="Times New Roman" w:hAnsi="Times New Roman"/>
              </w:rPr>
              <w:t>2</w:t>
            </w:r>
            <w:r w:rsidRPr="00B54A79">
              <w:rPr>
                <w:rFonts w:ascii="Times New Roman" w:hAnsi="Times New Roman"/>
              </w:rPr>
              <w:t xml:space="preserve"> к Порядку </w:t>
            </w:r>
          </w:p>
          <w:p w:rsidR="000344AC" w:rsidRPr="00B54A79" w:rsidRDefault="000344AC" w:rsidP="0001688F">
            <w:pPr>
              <w:autoSpaceDE w:val="0"/>
              <w:autoSpaceDN w:val="0"/>
              <w:adjustRightInd w:val="0"/>
              <w:ind w:firstLine="0"/>
              <w:rPr>
                <w:rFonts w:ascii="Times New Roman" w:hAnsi="Times New Roman"/>
              </w:rPr>
            </w:pPr>
            <w:r w:rsidRPr="00B54A79">
              <w:rPr>
                <w:rFonts w:ascii="Times New Roman" w:hAnsi="Times New Roman"/>
              </w:rPr>
              <w:t>предоставления субсидий Субъектам</w:t>
            </w:r>
          </w:p>
          <w:p w:rsidR="000344AC" w:rsidRDefault="000344AC" w:rsidP="0001688F">
            <w:pPr>
              <w:ind w:firstLine="0"/>
              <w:rPr>
                <w:rFonts w:ascii="Times New Roman" w:hAnsi="Times New Roman"/>
              </w:rPr>
            </w:pPr>
          </w:p>
          <w:p w:rsidR="000344AC" w:rsidRDefault="000344AC" w:rsidP="0001688F">
            <w:pPr>
              <w:ind w:firstLine="0"/>
              <w:rPr>
                <w:rFonts w:ascii="Times New Roman" w:hAnsi="Times New Roman"/>
              </w:rPr>
            </w:pPr>
            <w:r>
              <w:rPr>
                <w:rFonts w:ascii="Times New Roman" w:hAnsi="Times New Roman"/>
              </w:rPr>
              <w:t xml:space="preserve">Начальнику управления экономической политики </w:t>
            </w:r>
            <w:r w:rsidRPr="00B54A79">
              <w:rPr>
                <w:rFonts w:ascii="Times New Roman" w:hAnsi="Times New Roman"/>
              </w:rPr>
              <w:t xml:space="preserve">администрации города Мегиона </w:t>
            </w:r>
          </w:p>
          <w:p w:rsidR="000344AC" w:rsidRPr="00B54A79" w:rsidRDefault="000344AC" w:rsidP="0001688F">
            <w:pPr>
              <w:ind w:firstLine="0"/>
              <w:rPr>
                <w:rFonts w:ascii="Times New Roman" w:hAnsi="Times New Roman"/>
              </w:rPr>
            </w:pPr>
          </w:p>
          <w:p w:rsidR="000344AC" w:rsidRPr="00B54A79" w:rsidRDefault="000344AC" w:rsidP="0001688F">
            <w:pPr>
              <w:autoSpaceDE w:val="0"/>
              <w:autoSpaceDN w:val="0"/>
              <w:adjustRightInd w:val="0"/>
              <w:ind w:firstLine="34"/>
              <w:rPr>
                <w:rFonts w:ascii="Times New Roman" w:hAnsi="Times New Roman"/>
              </w:rPr>
            </w:pPr>
            <w:r w:rsidRPr="00B54A79">
              <w:rPr>
                <w:rFonts w:ascii="Times New Roman" w:hAnsi="Times New Roman"/>
              </w:rPr>
              <w:t>_________________________________</w:t>
            </w:r>
            <w:r>
              <w:rPr>
                <w:rFonts w:ascii="Times New Roman" w:hAnsi="Times New Roman"/>
              </w:rPr>
              <w:t>____</w:t>
            </w:r>
            <w:r w:rsidRPr="00B54A79">
              <w:rPr>
                <w:rFonts w:ascii="Times New Roman" w:hAnsi="Times New Roman"/>
              </w:rPr>
              <w:t>__</w:t>
            </w:r>
          </w:p>
          <w:p w:rsidR="000344AC" w:rsidRDefault="000344AC" w:rsidP="0001688F">
            <w:pPr>
              <w:autoSpaceDE w:val="0"/>
              <w:autoSpaceDN w:val="0"/>
              <w:adjustRightInd w:val="0"/>
              <w:ind w:firstLine="34"/>
              <w:rPr>
                <w:rFonts w:ascii="Times New Roman" w:hAnsi="Times New Roman"/>
              </w:rPr>
            </w:pPr>
          </w:p>
          <w:p w:rsidR="000344AC" w:rsidRPr="00B54A79" w:rsidRDefault="000344AC" w:rsidP="0001688F">
            <w:pPr>
              <w:autoSpaceDE w:val="0"/>
              <w:autoSpaceDN w:val="0"/>
              <w:adjustRightInd w:val="0"/>
              <w:ind w:firstLine="34"/>
              <w:rPr>
                <w:rFonts w:ascii="Times New Roman" w:hAnsi="Times New Roman"/>
              </w:rPr>
            </w:pPr>
            <w:r w:rsidRPr="00B54A79">
              <w:rPr>
                <w:rFonts w:ascii="Times New Roman" w:hAnsi="Times New Roman"/>
              </w:rPr>
              <w:t>от_______________________________</w:t>
            </w:r>
            <w:r>
              <w:rPr>
                <w:rFonts w:ascii="Times New Roman" w:hAnsi="Times New Roman"/>
              </w:rPr>
              <w:t>____</w:t>
            </w:r>
            <w:r w:rsidRPr="00B54A79">
              <w:rPr>
                <w:rFonts w:ascii="Times New Roman" w:hAnsi="Times New Roman"/>
              </w:rPr>
              <w:t>__</w:t>
            </w:r>
          </w:p>
          <w:p w:rsidR="000344AC" w:rsidRDefault="000344AC" w:rsidP="0001688F">
            <w:pPr>
              <w:autoSpaceDE w:val="0"/>
              <w:autoSpaceDN w:val="0"/>
              <w:adjustRightInd w:val="0"/>
              <w:ind w:firstLine="0"/>
              <w:rPr>
                <w:rFonts w:ascii="Times New Roman" w:hAnsi="Times New Roman"/>
              </w:rPr>
            </w:pPr>
            <w:r>
              <w:rPr>
                <w:rFonts w:ascii="Times New Roman" w:hAnsi="Times New Roman"/>
              </w:rPr>
              <w:t>(</w:t>
            </w:r>
            <w:r w:rsidRPr="00B54A79">
              <w:rPr>
                <w:rFonts w:ascii="Times New Roman" w:hAnsi="Times New Roman"/>
              </w:rPr>
              <w:t>Ф.И.О.</w:t>
            </w:r>
            <w:r>
              <w:rPr>
                <w:rFonts w:ascii="Times New Roman" w:hAnsi="Times New Roman"/>
              </w:rPr>
              <w:t xml:space="preserve"> </w:t>
            </w:r>
            <w:r w:rsidRPr="00B54A79">
              <w:rPr>
                <w:rFonts w:ascii="Times New Roman" w:hAnsi="Times New Roman"/>
              </w:rPr>
              <w:t>индивидуаль</w:t>
            </w:r>
            <w:r>
              <w:rPr>
                <w:rFonts w:ascii="Times New Roman" w:hAnsi="Times New Roman"/>
              </w:rPr>
              <w:t xml:space="preserve">ного </w:t>
            </w:r>
            <w:r w:rsidRPr="00B54A79">
              <w:rPr>
                <w:rFonts w:ascii="Times New Roman" w:hAnsi="Times New Roman"/>
              </w:rPr>
              <w:t>предпринимателя,</w:t>
            </w:r>
          </w:p>
          <w:p w:rsidR="000344AC" w:rsidRDefault="000344AC" w:rsidP="0001688F">
            <w:pPr>
              <w:autoSpaceDE w:val="0"/>
              <w:autoSpaceDN w:val="0"/>
              <w:adjustRightInd w:val="0"/>
              <w:ind w:firstLine="0"/>
              <w:rPr>
                <w:rFonts w:ascii="Times New Roman" w:hAnsi="Times New Roman"/>
              </w:rPr>
            </w:pPr>
            <w:r w:rsidRPr="00B54A79">
              <w:rPr>
                <w:rFonts w:ascii="Times New Roman" w:hAnsi="Times New Roman"/>
              </w:rPr>
              <w:t>Ф.И.О. руководителя и наименование организации)</w:t>
            </w:r>
          </w:p>
          <w:p w:rsidR="000344AC" w:rsidRPr="00B54A79" w:rsidRDefault="000344AC" w:rsidP="0001688F">
            <w:pPr>
              <w:autoSpaceDE w:val="0"/>
              <w:autoSpaceDN w:val="0"/>
              <w:adjustRightInd w:val="0"/>
              <w:ind w:firstLine="0"/>
              <w:rPr>
                <w:rFonts w:ascii="Times New Roman" w:hAnsi="Times New Roman"/>
              </w:rPr>
            </w:pPr>
          </w:p>
        </w:tc>
      </w:tr>
    </w:tbl>
    <w:p w:rsidR="000344AC" w:rsidRDefault="000344AC" w:rsidP="000344AC">
      <w:pPr>
        <w:widowControl w:val="0"/>
        <w:tabs>
          <w:tab w:val="left" w:pos="10206"/>
        </w:tabs>
        <w:autoSpaceDE w:val="0"/>
        <w:autoSpaceDN w:val="0"/>
        <w:adjustRightInd w:val="0"/>
        <w:jc w:val="center"/>
        <w:rPr>
          <w:rFonts w:ascii="Times New Roman" w:hAnsi="Times New Roman"/>
        </w:rPr>
      </w:pPr>
    </w:p>
    <w:p w:rsidR="000344AC" w:rsidRPr="002E17A8" w:rsidRDefault="000344AC" w:rsidP="000344AC">
      <w:pPr>
        <w:widowControl w:val="0"/>
        <w:tabs>
          <w:tab w:val="left" w:pos="10206"/>
        </w:tabs>
        <w:autoSpaceDE w:val="0"/>
        <w:autoSpaceDN w:val="0"/>
        <w:adjustRightInd w:val="0"/>
        <w:jc w:val="center"/>
        <w:rPr>
          <w:rFonts w:ascii="Times New Roman" w:hAnsi="Times New Roman"/>
          <w:sz w:val="28"/>
          <w:szCs w:val="28"/>
        </w:rPr>
      </w:pPr>
      <w:r w:rsidRPr="002E17A8">
        <w:rPr>
          <w:rFonts w:ascii="Times New Roman" w:hAnsi="Times New Roman"/>
          <w:sz w:val="28"/>
          <w:szCs w:val="28"/>
        </w:rPr>
        <w:t>Заявление о предоставлении субсидии</w:t>
      </w:r>
    </w:p>
    <w:p w:rsidR="000344AC" w:rsidRDefault="000344AC" w:rsidP="000344AC">
      <w:pPr>
        <w:widowControl w:val="0"/>
        <w:tabs>
          <w:tab w:val="left" w:pos="10206"/>
        </w:tabs>
        <w:autoSpaceDE w:val="0"/>
        <w:autoSpaceDN w:val="0"/>
        <w:adjustRightInd w:val="0"/>
        <w:jc w:val="center"/>
        <w:rPr>
          <w:rFonts w:ascii="Times New Roman" w:hAnsi="Times New Roman"/>
        </w:rPr>
      </w:pPr>
    </w:p>
    <w:p w:rsidR="000344AC" w:rsidRDefault="000344AC" w:rsidP="000344AC">
      <w:pPr>
        <w:widowControl w:val="0"/>
        <w:tabs>
          <w:tab w:val="left" w:pos="10206"/>
        </w:tabs>
        <w:autoSpaceDE w:val="0"/>
        <w:autoSpaceDN w:val="0"/>
        <w:adjustRightInd w:val="0"/>
        <w:jc w:val="center"/>
        <w:rPr>
          <w:rFonts w:ascii="Times New Roman" w:hAnsi="Times New Roman"/>
        </w:rPr>
      </w:pPr>
    </w:p>
    <w:p w:rsidR="000344AC" w:rsidRPr="00BC129E" w:rsidRDefault="000344AC" w:rsidP="000344AC">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Заявитель ________________________________________________________</w:t>
      </w:r>
      <w:r>
        <w:rPr>
          <w:rFonts w:ascii="Times New Roman" w:eastAsiaTheme="minorEastAsia" w:hAnsi="Times New Roman"/>
        </w:rPr>
        <w:t>______________</w:t>
      </w:r>
      <w:r w:rsidRPr="00BC129E">
        <w:rPr>
          <w:rFonts w:ascii="Times New Roman" w:eastAsiaTheme="minorEastAsia" w:hAnsi="Times New Roman"/>
        </w:rPr>
        <w:t>_</w:t>
      </w:r>
    </w:p>
    <w:p w:rsidR="000344AC" w:rsidRPr="00BC129E" w:rsidRDefault="000344AC" w:rsidP="000344AC">
      <w:pPr>
        <w:widowControl w:val="0"/>
        <w:autoSpaceDE w:val="0"/>
        <w:autoSpaceDN w:val="0"/>
        <w:adjustRightInd w:val="0"/>
        <w:ind w:firstLine="720"/>
        <w:jc w:val="center"/>
        <w:rPr>
          <w:rFonts w:ascii="Times New Roman" w:eastAsiaTheme="minorEastAsia" w:hAnsi="Times New Roman"/>
          <w:sz w:val="20"/>
          <w:szCs w:val="20"/>
        </w:rPr>
      </w:pPr>
      <w:r w:rsidRPr="00BC129E">
        <w:rPr>
          <w:rFonts w:ascii="Times New Roman" w:eastAsiaTheme="minorEastAsia" w:hAnsi="Times New Roman"/>
          <w:sz w:val="20"/>
          <w:szCs w:val="20"/>
        </w:rPr>
        <w:t>(полное наименование и организационно-правовая форма юридического</w:t>
      </w:r>
    </w:p>
    <w:p w:rsidR="000344AC" w:rsidRPr="00BC129E" w:rsidRDefault="000344AC" w:rsidP="000344AC">
      <w:pPr>
        <w:widowControl w:val="0"/>
        <w:autoSpaceDE w:val="0"/>
        <w:autoSpaceDN w:val="0"/>
        <w:adjustRightInd w:val="0"/>
        <w:ind w:firstLine="720"/>
        <w:jc w:val="center"/>
        <w:rPr>
          <w:rFonts w:ascii="Times New Roman" w:eastAsiaTheme="minorEastAsia" w:hAnsi="Times New Roman"/>
          <w:sz w:val="20"/>
          <w:szCs w:val="20"/>
        </w:rPr>
      </w:pPr>
      <w:r w:rsidRPr="00BC129E">
        <w:rPr>
          <w:rFonts w:ascii="Times New Roman" w:eastAsiaTheme="minorEastAsia" w:hAnsi="Times New Roman"/>
          <w:sz w:val="20"/>
          <w:szCs w:val="20"/>
        </w:rPr>
        <w:t>лица /Ф.И.О. индивидуального предпринимателя)</w:t>
      </w:r>
    </w:p>
    <w:p w:rsidR="000344AC" w:rsidRPr="00BC129E" w:rsidRDefault="000344AC" w:rsidP="000344AC">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 лице____________________________________________________________</w:t>
      </w:r>
      <w:r>
        <w:rPr>
          <w:rFonts w:ascii="Times New Roman" w:eastAsiaTheme="minorEastAsia" w:hAnsi="Times New Roman"/>
        </w:rPr>
        <w:t>_____________</w:t>
      </w:r>
      <w:r w:rsidRPr="00BC129E">
        <w:rPr>
          <w:rFonts w:ascii="Times New Roman" w:eastAsiaTheme="minorEastAsia" w:hAnsi="Times New Roman"/>
        </w:rPr>
        <w:t>_</w:t>
      </w:r>
    </w:p>
    <w:p w:rsidR="000344AC" w:rsidRPr="00BC129E" w:rsidRDefault="000344AC" w:rsidP="000344AC">
      <w:pPr>
        <w:widowControl w:val="0"/>
        <w:autoSpaceDE w:val="0"/>
        <w:autoSpaceDN w:val="0"/>
        <w:adjustRightInd w:val="0"/>
        <w:ind w:firstLine="720"/>
        <w:jc w:val="center"/>
        <w:rPr>
          <w:rFonts w:ascii="Times New Roman" w:eastAsiaTheme="minorEastAsia" w:hAnsi="Times New Roman"/>
          <w:sz w:val="20"/>
          <w:szCs w:val="20"/>
        </w:rPr>
      </w:pPr>
      <w:r w:rsidRPr="00BC129E">
        <w:rPr>
          <w:rFonts w:ascii="Times New Roman" w:eastAsiaTheme="minorEastAsia" w:hAnsi="Times New Roman"/>
          <w:sz w:val="20"/>
          <w:szCs w:val="20"/>
        </w:rPr>
        <w:t>          (фамилия, имя, отчество, должность руководителя или доверенного</w:t>
      </w:r>
    </w:p>
    <w:p w:rsidR="000344AC" w:rsidRPr="00BC129E" w:rsidRDefault="000344AC" w:rsidP="000344AC">
      <w:pPr>
        <w:widowControl w:val="0"/>
        <w:autoSpaceDE w:val="0"/>
        <w:autoSpaceDN w:val="0"/>
        <w:adjustRightInd w:val="0"/>
        <w:ind w:firstLine="720"/>
        <w:jc w:val="center"/>
        <w:rPr>
          <w:rFonts w:ascii="Times New Roman" w:eastAsiaTheme="minorEastAsia" w:hAnsi="Times New Roman"/>
          <w:sz w:val="20"/>
          <w:szCs w:val="20"/>
        </w:rPr>
      </w:pPr>
      <w:r w:rsidRPr="00BC129E">
        <w:rPr>
          <w:rFonts w:ascii="Times New Roman" w:eastAsiaTheme="minorEastAsia" w:hAnsi="Times New Roman"/>
          <w:sz w:val="20"/>
          <w:szCs w:val="20"/>
        </w:rPr>
        <w:t>            лица юридического лица) (N доверенности, дата выдачи, срок действия)</w:t>
      </w:r>
    </w:p>
    <w:p w:rsidR="000344AC" w:rsidRDefault="000344AC" w:rsidP="000344AC">
      <w:pPr>
        <w:widowControl w:val="0"/>
        <w:autoSpaceDE w:val="0"/>
        <w:autoSpaceDN w:val="0"/>
        <w:adjustRightInd w:val="0"/>
        <w:ind w:firstLine="0"/>
        <w:rPr>
          <w:rFonts w:ascii="Times New Roman" w:eastAsiaTheme="minorEastAsia" w:hAnsi="Times New Roman"/>
        </w:rPr>
      </w:pPr>
    </w:p>
    <w:p w:rsidR="000344AC" w:rsidRDefault="000344AC" w:rsidP="000344AC">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прошу предоставить субсидию по направлению (-ям) (отметить нужное):</w:t>
      </w:r>
    </w:p>
    <w:p w:rsidR="000344AC" w:rsidRDefault="000344AC" w:rsidP="000344AC">
      <w:pPr>
        <w:widowControl w:val="0"/>
        <w:autoSpaceDE w:val="0"/>
        <w:autoSpaceDN w:val="0"/>
        <w:adjustRightInd w:val="0"/>
        <w:ind w:firstLine="708"/>
        <w:rPr>
          <w:rFonts w:ascii="Times New Roman" w:eastAsiaTheme="minorEastAsia" w:hAnsi="Times New Roman"/>
        </w:rPr>
      </w:pPr>
    </w:p>
    <w:p w:rsidR="000344AC" w:rsidRDefault="000344AC" w:rsidP="000344AC">
      <w:pPr>
        <w:widowControl w:val="0"/>
        <w:autoSpaceDE w:val="0"/>
        <w:autoSpaceDN w:val="0"/>
        <w:adjustRightInd w:val="0"/>
        <w:ind w:firstLine="708"/>
        <w:rPr>
          <w:rFonts w:ascii="Times New Roman" w:eastAsiaTheme="minorEastAsia" w:hAnsi="Times New Roman"/>
        </w:rPr>
      </w:pPr>
      <w:r>
        <w:rPr>
          <w:rFonts w:ascii="Times New Roman" w:eastAsiaTheme="minorEastAsia" w:hAnsi="Times New Roman"/>
        </w:rPr>
        <w:t>1</w:t>
      </w:r>
      <w:r w:rsidRPr="00BC129E">
        <w:rPr>
          <w:rFonts w:ascii="Times New Roman" w:eastAsiaTheme="minorEastAsia" w:hAnsi="Times New Roman"/>
        </w:rPr>
        <w:t xml:space="preserve">.Финансовая поддержка субъектов малого и среднего предпринимательства, осуществляющих социально значимые (приоритетные) виды деятельности </w:t>
      </w:r>
      <w:r>
        <w:rPr>
          <w:rFonts w:ascii="Times New Roman" w:eastAsiaTheme="minorEastAsia" w:hAnsi="Times New Roman"/>
        </w:rPr>
        <w:t xml:space="preserve">на </w:t>
      </w:r>
      <w:r>
        <w:rPr>
          <w:rFonts w:ascii="Times New Roman" w:hAnsi="Times New Roman"/>
        </w:rPr>
        <w:t>территории городского округа Мегион Ханты-Мансийского автономного округа - Югры</w:t>
      </w:r>
      <w:r w:rsidRPr="00BC129E">
        <w:rPr>
          <w:rFonts w:ascii="Times New Roman" w:eastAsiaTheme="minorEastAsia" w:hAnsi="Times New Roman"/>
        </w:rPr>
        <w:t xml:space="preserve">, в рамках реализации регионального проекта </w:t>
      </w:r>
      <w:r>
        <w:rPr>
          <w:rFonts w:ascii="Times New Roman" w:eastAsiaTheme="minorEastAsia" w:hAnsi="Times New Roman"/>
        </w:rPr>
        <w:t>«</w:t>
      </w:r>
      <w:r w:rsidRPr="00BC129E">
        <w:rPr>
          <w:rFonts w:ascii="Times New Roman" w:eastAsiaTheme="minorEastAsia" w:hAnsi="Times New Roman"/>
        </w:rPr>
        <w:t>Акселерация субъектов малого и среднего предпринимательства</w:t>
      </w:r>
      <w:r>
        <w:rPr>
          <w:rFonts w:ascii="Times New Roman" w:eastAsiaTheme="minorEastAsia" w:hAnsi="Times New Roman"/>
        </w:rPr>
        <w:t>»</w:t>
      </w:r>
      <w:r w:rsidRPr="00BC129E">
        <w:rPr>
          <w:rFonts w:ascii="Times New Roman" w:eastAsiaTheme="minorEastAsia" w:hAnsi="Times New Roman"/>
        </w:rPr>
        <w:t>:</w:t>
      </w:r>
    </w:p>
    <w:p w:rsidR="000344AC" w:rsidRPr="00BC129E" w:rsidRDefault="000344AC" w:rsidP="000344AC">
      <w:pPr>
        <w:widowControl w:val="0"/>
        <w:autoSpaceDE w:val="0"/>
        <w:autoSpaceDN w:val="0"/>
        <w:adjustRightInd w:val="0"/>
        <w:ind w:firstLine="720"/>
        <w:rPr>
          <w:rFonts w:ascii="Times New Roman" w:eastAsiaTheme="minorEastAsia" w:hAnsi="Times New Roman"/>
        </w:rPr>
      </w:pPr>
    </w:p>
    <w:tbl>
      <w:tblPr>
        <w:tblW w:w="98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34"/>
        <w:gridCol w:w="8820"/>
      </w:tblGrid>
      <w:tr w:rsidR="000344AC" w:rsidRPr="00BC129E" w:rsidTr="0001688F">
        <w:tc>
          <w:tcPr>
            <w:tcW w:w="567"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34"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аренду (субаренду) нежилых помещений.</w:t>
            </w:r>
          </w:p>
        </w:tc>
      </w:tr>
      <w:tr w:rsidR="000344AC" w:rsidRPr="00BC129E" w:rsidTr="0001688F">
        <w:tc>
          <w:tcPr>
            <w:tcW w:w="567"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34" w:type="dxa"/>
            <w:tcBorders>
              <w:top w:val="single" w:sz="4" w:space="0" w:color="auto"/>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567"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34"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rsidR="000344AC"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 xml:space="preserve">Возмещение части затрат </w:t>
            </w:r>
            <w:r>
              <w:rPr>
                <w:rFonts w:ascii="Times New Roman" w:eastAsiaTheme="minorEastAsia" w:hAnsi="Times New Roman"/>
              </w:rPr>
              <w:t xml:space="preserve">по </w:t>
            </w:r>
            <w:r w:rsidRPr="00BC129E">
              <w:rPr>
                <w:rFonts w:ascii="Times New Roman" w:eastAsiaTheme="minorEastAsia" w:hAnsi="Times New Roman"/>
              </w:rPr>
              <w:t>приобретени</w:t>
            </w:r>
            <w:r>
              <w:rPr>
                <w:rFonts w:ascii="Times New Roman" w:eastAsiaTheme="minorEastAsia" w:hAnsi="Times New Roman"/>
              </w:rPr>
              <w:t>ю</w:t>
            </w:r>
            <w:r w:rsidRPr="00BC129E">
              <w:rPr>
                <w:rFonts w:ascii="Times New Roman" w:eastAsiaTheme="minorEastAsia" w:hAnsi="Times New Roman"/>
              </w:rPr>
              <w:t xml:space="preserve"> </w:t>
            </w:r>
            <w:r>
              <w:rPr>
                <w:rFonts w:ascii="Times New Roman" w:eastAsiaTheme="minorEastAsia" w:hAnsi="Times New Roman"/>
              </w:rPr>
              <w:t xml:space="preserve">нового </w:t>
            </w:r>
            <w:r w:rsidRPr="00BC129E">
              <w:rPr>
                <w:rFonts w:ascii="Times New Roman" w:eastAsiaTheme="minorEastAsia" w:hAnsi="Times New Roman"/>
              </w:rPr>
              <w:t>оборудования (основных средств) и лицензионных программных продуктов.</w:t>
            </w:r>
          </w:p>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567"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34" w:type="dxa"/>
            <w:tcBorders>
              <w:top w:val="single" w:sz="4" w:space="0" w:color="auto"/>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567"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34"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rsidR="000344AC"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коммунальны</w:t>
            </w:r>
            <w:r>
              <w:rPr>
                <w:rFonts w:ascii="Times New Roman" w:eastAsiaTheme="minorEastAsia" w:hAnsi="Times New Roman"/>
              </w:rPr>
              <w:t>е</w:t>
            </w:r>
            <w:r w:rsidRPr="00BC129E">
              <w:rPr>
                <w:rFonts w:ascii="Times New Roman" w:eastAsiaTheme="minorEastAsia" w:hAnsi="Times New Roman"/>
              </w:rPr>
              <w:t xml:space="preserve"> услуг</w:t>
            </w:r>
            <w:r>
              <w:rPr>
                <w:rFonts w:ascii="Times New Roman" w:eastAsiaTheme="minorEastAsia" w:hAnsi="Times New Roman"/>
              </w:rPr>
              <w:t>и</w:t>
            </w:r>
            <w:r w:rsidRPr="00BC129E">
              <w:rPr>
                <w:rFonts w:ascii="Times New Roman" w:eastAsiaTheme="minorEastAsia" w:hAnsi="Times New Roman"/>
              </w:rPr>
              <w:t xml:space="preserve"> нежилых помещений.</w:t>
            </w:r>
          </w:p>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567"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34" w:type="dxa"/>
            <w:tcBorders>
              <w:top w:val="single" w:sz="4" w:space="0" w:color="auto"/>
              <w:left w:val="nil"/>
              <w:bottom w:val="nil"/>
              <w:right w:val="nil"/>
            </w:tcBorders>
          </w:tcPr>
          <w:p w:rsidR="000344AC" w:rsidRPr="00BC129E" w:rsidRDefault="000344AC" w:rsidP="0001688F">
            <w:pPr>
              <w:widowControl w:val="0"/>
              <w:autoSpaceDE w:val="0"/>
              <w:autoSpaceDN w:val="0"/>
              <w:adjustRightInd w:val="0"/>
              <w:ind w:left="-243" w:firstLine="243"/>
              <w:rPr>
                <w:rFonts w:ascii="Times New Roman" w:eastAsiaTheme="minorEastAsia" w:hAnsi="Times New Roman"/>
              </w:rPr>
            </w:pPr>
          </w:p>
        </w:tc>
        <w:tc>
          <w:tcPr>
            <w:tcW w:w="882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D61B36" w:rsidTr="0001688F">
        <w:trPr>
          <w:trHeight w:val="367"/>
        </w:trPr>
        <w:tc>
          <w:tcPr>
            <w:tcW w:w="567" w:type="dxa"/>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34"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 xml:space="preserve">Возмещение части затрат на </w:t>
            </w:r>
            <w:r>
              <w:rPr>
                <w:rFonts w:ascii="Times New Roman" w:eastAsiaTheme="minorEastAsia" w:hAnsi="Times New Roman"/>
              </w:rPr>
              <w:t>обязательную сертификацию произведенной продукции</w:t>
            </w:r>
          </w:p>
        </w:tc>
      </w:tr>
    </w:tbl>
    <w:p w:rsidR="000344AC" w:rsidRPr="00BC129E" w:rsidRDefault="000344AC" w:rsidP="000344AC">
      <w:pPr>
        <w:widowControl w:val="0"/>
        <w:autoSpaceDE w:val="0"/>
        <w:autoSpaceDN w:val="0"/>
        <w:adjustRightInd w:val="0"/>
        <w:ind w:firstLine="0"/>
        <w:rPr>
          <w:rFonts w:ascii="Times New Roman" w:eastAsiaTheme="minorEastAsia" w:hAnsi="Times New Roman"/>
        </w:rPr>
      </w:pPr>
    </w:p>
    <w:p w:rsidR="000344AC" w:rsidRDefault="000344AC" w:rsidP="000344AC">
      <w:pPr>
        <w:widowControl w:val="0"/>
        <w:autoSpaceDE w:val="0"/>
        <w:autoSpaceDN w:val="0"/>
        <w:adjustRightInd w:val="0"/>
        <w:ind w:firstLine="708"/>
        <w:rPr>
          <w:rFonts w:ascii="Times New Roman" w:eastAsiaTheme="minorEastAsia" w:hAnsi="Times New Roman"/>
        </w:rPr>
      </w:pPr>
      <w:r>
        <w:rPr>
          <w:rFonts w:ascii="Times New Roman" w:eastAsiaTheme="minorEastAsia" w:hAnsi="Times New Roman"/>
        </w:rPr>
        <w:t>2.</w:t>
      </w:r>
      <w:r w:rsidRPr="00BC129E">
        <w:rPr>
          <w:rFonts w:ascii="Times New Roman" w:eastAsiaTheme="minorEastAsia" w:hAnsi="Times New Roman"/>
        </w:rPr>
        <w:t xml:space="preserve">Финансовая поддержка субъектов малого и среднего предпринимательства, </w:t>
      </w:r>
      <w:r>
        <w:rPr>
          <w:rFonts w:ascii="Times New Roman" w:eastAsiaTheme="minorEastAsia" w:hAnsi="Times New Roman"/>
        </w:rPr>
        <w:t xml:space="preserve">впервые зарегистрированным и действующим менее 1 года, развитие социального предпринимательства, осуществляющим </w:t>
      </w:r>
      <w:r w:rsidRPr="00BC129E">
        <w:rPr>
          <w:rFonts w:ascii="Times New Roman" w:eastAsiaTheme="minorEastAsia" w:hAnsi="Times New Roman"/>
        </w:rPr>
        <w:t xml:space="preserve">социально значимые (приоритетные) виды деятельности </w:t>
      </w:r>
      <w:r>
        <w:rPr>
          <w:rFonts w:ascii="Times New Roman" w:eastAsiaTheme="minorEastAsia" w:hAnsi="Times New Roman"/>
        </w:rPr>
        <w:t xml:space="preserve">на </w:t>
      </w:r>
      <w:r>
        <w:rPr>
          <w:rFonts w:ascii="Times New Roman" w:hAnsi="Times New Roman"/>
        </w:rPr>
        <w:t>территории городского округа Мегион Ханты-Мансийского автономного округа - Югры</w:t>
      </w:r>
      <w:r w:rsidRPr="00BC129E">
        <w:rPr>
          <w:rFonts w:ascii="Times New Roman" w:eastAsiaTheme="minorEastAsia" w:hAnsi="Times New Roman"/>
        </w:rPr>
        <w:t xml:space="preserve">, в рамках реализации регионального проекта </w:t>
      </w:r>
      <w:r>
        <w:rPr>
          <w:rFonts w:ascii="Times New Roman" w:eastAsiaTheme="minorEastAsia" w:hAnsi="Times New Roman"/>
        </w:rPr>
        <w:t>«</w:t>
      </w:r>
      <w:r w:rsidRPr="00BC129E">
        <w:rPr>
          <w:rFonts w:ascii="Times New Roman" w:eastAsiaTheme="minorEastAsia" w:hAnsi="Times New Roman"/>
        </w:rPr>
        <w:t>Создание условий для легкого старта и комфортного ведения бизнеса</w:t>
      </w:r>
      <w:r>
        <w:rPr>
          <w:rFonts w:ascii="Times New Roman" w:eastAsiaTheme="minorEastAsia" w:hAnsi="Times New Roman"/>
        </w:rPr>
        <w:t>»</w:t>
      </w:r>
      <w:r w:rsidRPr="00BC129E">
        <w:rPr>
          <w:rFonts w:ascii="Times New Roman" w:eastAsiaTheme="minorEastAsia" w:hAnsi="Times New Roman"/>
        </w:rPr>
        <w:t>:</w:t>
      </w:r>
    </w:p>
    <w:p w:rsidR="000344AC" w:rsidRPr="00BC129E" w:rsidRDefault="000344AC" w:rsidP="000344AC">
      <w:pPr>
        <w:widowControl w:val="0"/>
        <w:autoSpaceDE w:val="0"/>
        <w:autoSpaceDN w:val="0"/>
        <w:adjustRightInd w:val="0"/>
        <w:ind w:firstLine="720"/>
        <w:rPr>
          <w:rFonts w:ascii="Times New Roman" w:eastAsiaTheme="minorEastAsia" w:hAnsi="Times New Roman"/>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8820"/>
      </w:tblGrid>
      <w:tr w:rsidR="000344AC" w:rsidRPr="00BC129E" w:rsidTr="0001688F">
        <w:trPr>
          <w:trHeight w:val="417"/>
        </w:trPr>
        <w:tc>
          <w:tcPr>
            <w:tcW w:w="70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государственную регистрацию юридического лица и индивидуального предпринимателя.</w:t>
            </w:r>
          </w:p>
        </w:tc>
      </w:tr>
      <w:tr w:rsidR="000344AC" w:rsidRPr="00BC129E" w:rsidTr="0001688F">
        <w:tc>
          <w:tcPr>
            <w:tcW w:w="70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70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аренду (субаренду) нежилых помещений.</w:t>
            </w:r>
          </w:p>
        </w:tc>
      </w:tr>
      <w:tr w:rsidR="000344AC" w:rsidRPr="00BC129E" w:rsidTr="0001688F">
        <w:tc>
          <w:tcPr>
            <w:tcW w:w="70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70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оплату коммунальных услуг нежилых помещений.</w:t>
            </w:r>
          </w:p>
        </w:tc>
      </w:tr>
      <w:tr w:rsidR="000344AC" w:rsidRPr="00BC129E" w:rsidTr="0001688F">
        <w:tc>
          <w:tcPr>
            <w:tcW w:w="70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70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приобретение основных средств (оборудование, оргтехника).</w:t>
            </w:r>
          </w:p>
        </w:tc>
      </w:tr>
      <w:tr w:rsidR="000344AC" w:rsidRPr="00BC129E" w:rsidTr="0001688F">
        <w:tc>
          <w:tcPr>
            <w:tcW w:w="70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70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приобретение инвентаря производственного назначения.</w:t>
            </w:r>
          </w:p>
        </w:tc>
      </w:tr>
      <w:tr w:rsidR="000344AC" w:rsidRPr="00BC129E" w:rsidTr="0001688F">
        <w:tc>
          <w:tcPr>
            <w:tcW w:w="70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700" w:type="dxa"/>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рекламу.</w:t>
            </w:r>
          </w:p>
        </w:tc>
      </w:tr>
      <w:tr w:rsidR="000344AC" w:rsidRPr="00BC129E" w:rsidTr="0001688F">
        <w:tc>
          <w:tcPr>
            <w:tcW w:w="70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по передаче прав на франшизу (паушальный взнос).</w:t>
            </w:r>
          </w:p>
        </w:tc>
      </w:tr>
      <w:tr w:rsidR="000344AC" w:rsidRPr="00BC129E" w:rsidTr="0001688F">
        <w:tc>
          <w:tcPr>
            <w:tcW w:w="70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70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ремонтные работы нежилых помещений, выполняемые при подготовке помещений к эксплуатации.</w:t>
            </w:r>
          </w:p>
        </w:tc>
      </w:tr>
      <w:tr w:rsidR="000344AC" w:rsidRPr="00BC129E" w:rsidTr="0001688F">
        <w:tc>
          <w:tcPr>
            <w:tcW w:w="70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bl>
    <w:p w:rsidR="000344AC" w:rsidRPr="00BC129E" w:rsidRDefault="000344AC" w:rsidP="000344AC">
      <w:pPr>
        <w:widowControl w:val="0"/>
        <w:autoSpaceDE w:val="0"/>
        <w:autoSpaceDN w:val="0"/>
        <w:adjustRightInd w:val="0"/>
        <w:ind w:firstLine="720"/>
        <w:rPr>
          <w:rFonts w:ascii="Times New Roman" w:eastAsiaTheme="minorEastAsia" w:hAnsi="Times New Roman"/>
        </w:rPr>
      </w:pPr>
    </w:p>
    <w:p w:rsidR="000344AC" w:rsidRPr="00BC129E" w:rsidRDefault="000344AC" w:rsidP="000344AC">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 xml:space="preserve">Сумма, фактически произведенных и документально подтвержденных затрат (в </w:t>
      </w:r>
      <w:proofErr w:type="gramStart"/>
      <w:r w:rsidRPr="00BC129E">
        <w:rPr>
          <w:rFonts w:ascii="Times New Roman" w:eastAsiaTheme="minorEastAsia" w:hAnsi="Times New Roman"/>
        </w:rPr>
        <w:t>рублях)_</w:t>
      </w:r>
      <w:proofErr w:type="gramEnd"/>
      <w:r w:rsidRPr="00BC129E">
        <w:rPr>
          <w:rFonts w:ascii="Times New Roman" w:eastAsiaTheme="minorEastAsia" w:hAnsi="Times New Roman"/>
        </w:rPr>
        <w:t>______________________________</w:t>
      </w:r>
      <w:r>
        <w:rPr>
          <w:rFonts w:ascii="Times New Roman" w:eastAsiaTheme="minorEastAsia" w:hAnsi="Times New Roman"/>
        </w:rPr>
        <w:t>_________</w:t>
      </w:r>
      <w:r w:rsidRPr="00BC129E">
        <w:rPr>
          <w:rFonts w:ascii="Times New Roman" w:eastAsiaTheme="minorEastAsia" w:hAnsi="Times New Roman"/>
        </w:rPr>
        <w:t>_________________________________.</w:t>
      </w:r>
    </w:p>
    <w:p w:rsidR="000344AC" w:rsidRPr="00BC129E" w:rsidRDefault="000344AC" w:rsidP="000344AC">
      <w:pPr>
        <w:widowControl w:val="0"/>
        <w:autoSpaceDE w:val="0"/>
        <w:autoSpaceDN w:val="0"/>
        <w:adjustRightInd w:val="0"/>
        <w:ind w:firstLine="720"/>
        <w:rPr>
          <w:rFonts w:ascii="Times New Roman" w:eastAsiaTheme="minorEastAsia" w:hAnsi="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7"/>
        <w:gridCol w:w="1644"/>
        <w:gridCol w:w="1821"/>
        <w:gridCol w:w="1407"/>
        <w:gridCol w:w="1471"/>
        <w:gridCol w:w="2055"/>
      </w:tblGrid>
      <w:tr w:rsidR="000344AC" w:rsidRPr="00BC129E" w:rsidTr="0001688F">
        <w:tc>
          <w:tcPr>
            <w:tcW w:w="9525" w:type="dxa"/>
            <w:gridSpan w:val="6"/>
            <w:tcBorders>
              <w:top w:val="single" w:sz="4" w:space="0" w:color="auto"/>
              <w:bottom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2. Информация о заявителе</w:t>
            </w:r>
          </w:p>
        </w:tc>
      </w:tr>
      <w:tr w:rsidR="000344AC" w:rsidRPr="00BC129E" w:rsidTr="0001688F">
        <w:tc>
          <w:tcPr>
            <w:tcW w:w="1127" w:type="dxa"/>
            <w:tcBorders>
              <w:top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ОРГН</w:t>
            </w:r>
          </w:p>
        </w:tc>
        <w:tc>
          <w:tcPr>
            <w:tcW w:w="3465" w:type="dxa"/>
            <w:gridSpan w:val="2"/>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1407"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ИНН/КПП</w:t>
            </w:r>
          </w:p>
        </w:tc>
        <w:tc>
          <w:tcPr>
            <w:tcW w:w="3526" w:type="dxa"/>
            <w:gridSpan w:val="2"/>
            <w:tcBorders>
              <w:top w:val="single" w:sz="4" w:space="0" w:color="auto"/>
              <w:left w:val="single" w:sz="4" w:space="0" w:color="auto"/>
              <w:bottom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2771" w:type="dxa"/>
            <w:gridSpan w:val="2"/>
            <w:tcBorders>
              <w:top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Юридический адрес</w:t>
            </w:r>
          </w:p>
        </w:tc>
        <w:tc>
          <w:tcPr>
            <w:tcW w:w="6754" w:type="dxa"/>
            <w:gridSpan w:val="4"/>
            <w:tcBorders>
              <w:top w:val="single" w:sz="4" w:space="0" w:color="auto"/>
              <w:left w:val="single" w:sz="4" w:space="0" w:color="auto"/>
              <w:bottom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2771" w:type="dxa"/>
            <w:gridSpan w:val="2"/>
            <w:tcBorders>
              <w:top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Фактический адрес</w:t>
            </w:r>
          </w:p>
        </w:tc>
        <w:tc>
          <w:tcPr>
            <w:tcW w:w="6754" w:type="dxa"/>
            <w:gridSpan w:val="4"/>
            <w:tcBorders>
              <w:top w:val="single" w:sz="4" w:space="0" w:color="auto"/>
              <w:left w:val="single" w:sz="4" w:space="0" w:color="auto"/>
              <w:bottom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2771" w:type="dxa"/>
            <w:gridSpan w:val="2"/>
            <w:tcBorders>
              <w:top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Форма налогообложения</w:t>
            </w:r>
          </w:p>
        </w:tc>
        <w:tc>
          <w:tcPr>
            <w:tcW w:w="6754" w:type="dxa"/>
            <w:gridSpan w:val="4"/>
            <w:tcBorders>
              <w:top w:val="single" w:sz="4" w:space="0" w:color="auto"/>
              <w:left w:val="single" w:sz="4" w:space="0" w:color="auto"/>
              <w:bottom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2771" w:type="dxa"/>
            <w:gridSpan w:val="2"/>
            <w:tcBorders>
              <w:top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Контакты</w:t>
            </w:r>
          </w:p>
        </w:tc>
        <w:tc>
          <w:tcPr>
            <w:tcW w:w="6754" w:type="dxa"/>
            <w:gridSpan w:val="4"/>
            <w:tcBorders>
              <w:top w:val="single" w:sz="4" w:space="0" w:color="auto"/>
              <w:left w:val="single" w:sz="4" w:space="0" w:color="auto"/>
              <w:bottom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Контактный телефон:</w:t>
            </w:r>
          </w:p>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e-</w:t>
            </w:r>
            <w:proofErr w:type="spellStart"/>
            <w:r w:rsidRPr="00BC129E">
              <w:rPr>
                <w:rFonts w:ascii="Times New Roman" w:eastAsiaTheme="minorEastAsia" w:hAnsi="Times New Roman"/>
              </w:rPr>
              <w:t>mail</w:t>
            </w:r>
            <w:proofErr w:type="spellEnd"/>
            <w:r w:rsidRPr="00BC129E">
              <w:rPr>
                <w:rFonts w:ascii="Times New Roman" w:eastAsiaTheme="minorEastAsia" w:hAnsi="Times New Roman"/>
              </w:rPr>
              <w:t>:</w:t>
            </w:r>
          </w:p>
        </w:tc>
      </w:tr>
      <w:tr w:rsidR="000344AC" w:rsidRPr="00BC129E" w:rsidTr="0001688F">
        <w:tc>
          <w:tcPr>
            <w:tcW w:w="2771" w:type="dxa"/>
            <w:gridSpan w:val="2"/>
            <w:vMerge w:val="restart"/>
            <w:tcBorders>
              <w:top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Основной вид экономической деятельности</w:t>
            </w:r>
          </w:p>
        </w:tc>
        <w:tc>
          <w:tcPr>
            <w:tcW w:w="1821" w:type="dxa"/>
            <w:tcBorders>
              <w:top w:val="single" w:sz="4" w:space="0" w:color="auto"/>
              <w:left w:val="single" w:sz="4" w:space="0" w:color="auto"/>
              <w:bottom w:val="single" w:sz="4" w:space="0" w:color="auto"/>
              <w:right w:val="single" w:sz="4" w:space="0" w:color="auto"/>
            </w:tcBorders>
          </w:tcPr>
          <w:p w:rsidR="000344AC" w:rsidRPr="00BC129E" w:rsidRDefault="00A73FD6" w:rsidP="0001688F">
            <w:pPr>
              <w:widowControl w:val="0"/>
              <w:autoSpaceDE w:val="0"/>
              <w:autoSpaceDN w:val="0"/>
              <w:adjustRightInd w:val="0"/>
              <w:ind w:firstLine="0"/>
              <w:rPr>
                <w:rFonts w:ascii="Times New Roman" w:eastAsiaTheme="minorEastAsia" w:hAnsi="Times New Roman"/>
              </w:rPr>
            </w:pPr>
            <w:hyperlink r:id="rId14" w:history="1">
              <w:r w:rsidR="000344AC" w:rsidRPr="00400347">
                <w:rPr>
                  <w:rFonts w:ascii="Times New Roman" w:eastAsiaTheme="minorEastAsia" w:hAnsi="Times New Roman"/>
                </w:rPr>
                <w:t>ОКВЭД</w:t>
              </w:r>
            </w:hyperlink>
            <w:r w:rsidR="000344AC" w:rsidRPr="00BC129E">
              <w:rPr>
                <w:rFonts w:ascii="Times New Roman" w:eastAsiaTheme="minorEastAsia" w:hAnsi="Times New Roman"/>
              </w:rPr>
              <w:t xml:space="preserve"> (</w:t>
            </w:r>
            <w:r w:rsidR="000344AC">
              <w:rPr>
                <w:rFonts w:ascii="Times New Roman" w:eastAsiaTheme="minorEastAsia" w:hAnsi="Times New Roman"/>
              </w:rPr>
              <w:t>№</w:t>
            </w:r>
            <w:r w:rsidR="000344AC" w:rsidRPr="00BC129E">
              <w:rPr>
                <w:rFonts w:ascii="Times New Roman" w:eastAsiaTheme="minorEastAsia" w:hAnsi="Times New Roman"/>
              </w:rPr>
              <w:t>)</w:t>
            </w:r>
          </w:p>
        </w:tc>
        <w:tc>
          <w:tcPr>
            <w:tcW w:w="4933" w:type="dxa"/>
            <w:gridSpan w:val="3"/>
            <w:tcBorders>
              <w:top w:val="single" w:sz="4" w:space="0" w:color="auto"/>
              <w:left w:val="single" w:sz="4" w:space="0" w:color="auto"/>
              <w:bottom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 xml:space="preserve">Наименование </w:t>
            </w:r>
            <w:hyperlink r:id="rId15" w:history="1">
              <w:r w:rsidRPr="00400347">
                <w:rPr>
                  <w:rFonts w:ascii="Times New Roman" w:eastAsiaTheme="minorEastAsia" w:hAnsi="Times New Roman"/>
                </w:rPr>
                <w:t>ОКВЭД</w:t>
              </w:r>
            </w:hyperlink>
          </w:p>
        </w:tc>
      </w:tr>
      <w:tr w:rsidR="000344AC" w:rsidRPr="00BC129E" w:rsidTr="0001688F">
        <w:tc>
          <w:tcPr>
            <w:tcW w:w="2771" w:type="dxa"/>
            <w:gridSpan w:val="2"/>
            <w:vMerge/>
            <w:tcBorders>
              <w:top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1821"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933" w:type="dxa"/>
            <w:gridSpan w:val="3"/>
            <w:tcBorders>
              <w:top w:val="single" w:sz="4" w:space="0" w:color="auto"/>
              <w:left w:val="single" w:sz="4" w:space="0" w:color="auto"/>
              <w:bottom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7470" w:type="dxa"/>
            <w:gridSpan w:val="5"/>
            <w:tcBorders>
              <w:top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 xml:space="preserve">Среднесписочная численность работников </w:t>
            </w:r>
            <w:r>
              <w:rPr>
                <w:rFonts w:ascii="Times New Roman" w:eastAsiaTheme="minorEastAsia" w:hAnsi="Times New Roman"/>
              </w:rPr>
              <w:t>на дату подачи заявления</w:t>
            </w:r>
          </w:p>
        </w:tc>
        <w:tc>
          <w:tcPr>
            <w:tcW w:w="2055" w:type="dxa"/>
            <w:tcBorders>
              <w:top w:val="single" w:sz="4" w:space="0" w:color="auto"/>
              <w:left w:val="single" w:sz="4" w:space="0" w:color="auto"/>
              <w:bottom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7470" w:type="dxa"/>
            <w:gridSpan w:val="5"/>
            <w:tcBorders>
              <w:top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Pr>
                <w:rFonts w:ascii="Times New Roman" w:eastAsiaTheme="minorEastAsia" w:hAnsi="Times New Roman"/>
              </w:rPr>
              <w:t xml:space="preserve">Планируемое </w:t>
            </w:r>
            <w:r w:rsidRPr="00BC129E">
              <w:rPr>
                <w:rFonts w:ascii="Times New Roman" w:eastAsiaTheme="minorEastAsia" w:hAnsi="Times New Roman"/>
              </w:rPr>
              <w:t xml:space="preserve">созданных рабочих мест </w:t>
            </w:r>
            <w:r>
              <w:rPr>
                <w:rFonts w:ascii="Times New Roman" w:eastAsiaTheme="minorEastAsia" w:hAnsi="Times New Roman"/>
              </w:rPr>
              <w:t>в текущем году</w:t>
            </w:r>
          </w:p>
        </w:tc>
        <w:tc>
          <w:tcPr>
            <w:tcW w:w="2055" w:type="dxa"/>
            <w:tcBorders>
              <w:top w:val="single" w:sz="4" w:space="0" w:color="auto"/>
              <w:left w:val="single" w:sz="4" w:space="0" w:color="auto"/>
              <w:bottom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bl>
    <w:p w:rsidR="000344AC" w:rsidRPr="00BC129E" w:rsidRDefault="000344AC" w:rsidP="000344AC">
      <w:pPr>
        <w:widowControl w:val="0"/>
        <w:autoSpaceDE w:val="0"/>
        <w:autoSpaceDN w:val="0"/>
        <w:adjustRightInd w:val="0"/>
        <w:ind w:firstLine="720"/>
        <w:rPr>
          <w:rFonts w:ascii="Times New Roman" w:eastAsiaTheme="minorEastAsia" w:hAnsi="Times New Roman"/>
        </w:rPr>
      </w:pPr>
    </w:p>
    <w:p w:rsidR="000344AC" w:rsidRPr="00BC129E" w:rsidRDefault="000344AC" w:rsidP="000344AC">
      <w:pPr>
        <w:widowControl w:val="0"/>
        <w:autoSpaceDE w:val="0"/>
        <w:autoSpaceDN w:val="0"/>
        <w:adjustRightInd w:val="0"/>
        <w:ind w:firstLine="0"/>
        <w:rPr>
          <w:rFonts w:ascii="Times New Roman" w:eastAsiaTheme="minorEastAsia" w:hAnsi="Times New Roman"/>
        </w:rPr>
      </w:pPr>
      <w:r>
        <w:rPr>
          <w:rFonts w:ascii="Times New Roman" w:eastAsiaTheme="minorEastAsia" w:hAnsi="Times New Roman"/>
        </w:rPr>
        <w:t>3.</w:t>
      </w:r>
      <w:r w:rsidRPr="00BC129E">
        <w:rPr>
          <w:rFonts w:ascii="Times New Roman" w:eastAsiaTheme="minorEastAsia" w:hAnsi="Times New Roman"/>
        </w:rPr>
        <w:t>Отнесение заявителя к социально значимым (приоритетным) видам деятельности____________________________________________________________</w:t>
      </w:r>
      <w:r>
        <w:rPr>
          <w:rFonts w:ascii="Times New Roman" w:eastAsiaTheme="minorEastAsia" w:hAnsi="Times New Roman"/>
        </w:rPr>
        <w:t>____________________</w:t>
      </w:r>
      <w:r w:rsidRPr="00BC129E">
        <w:rPr>
          <w:rFonts w:ascii="Times New Roman" w:eastAsiaTheme="minorEastAsia" w:hAnsi="Times New Roman"/>
        </w:rPr>
        <w:t>___________________________________________________________________</w:t>
      </w:r>
    </w:p>
    <w:p w:rsidR="000344AC" w:rsidRPr="001D7ED0" w:rsidRDefault="000344AC" w:rsidP="000344AC">
      <w:pPr>
        <w:widowControl w:val="0"/>
        <w:autoSpaceDE w:val="0"/>
        <w:autoSpaceDN w:val="0"/>
        <w:adjustRightInd w:val="0"/>
        <w:ind w:firstLine="720"/>
        <w:rPr>
          <w:rFonts w:ascii="Times New Roman" w:eastAsiaTheme="minorEastAsia" w:hAnsi="Times New Roman"/>
          <w:sz w:val="20"/>
          <w:szCs w:val="20"/>
        </w:rPr>
      </w:pPr>
      <w:r w:rsidRPr="001D7ED0">
        <w:rPr>
          <w:rFonts w:ascii="Times New Roman" w:eastAsiaTheme="minorEastAsia" w:hAnsi="Times New Roman"/>
          <w:sz w:val="20"/>
          <w:szCs w:val="20"/>
        </w:rPr>
        <w:t>      </w:t>
      </w:r>
      <w:r>
        <w:rPr>
          <w:rFonts w:ascii="Times New Roman" w:eastAsiaTheme="minorEastAsia" w:hAnsi="Times New Roman"/>
          <w:sz w:val="20"/>
          <w:szCs w:val="20"/>
        </w:rPr>
        <w:t xml:space="preserve">                                  </w:t>
      </w:r>
      <w:r w:rsidRPr="001D7ED0">
        <w:rPr>
          <w:rFonts w:ascii="Times New Roman" w:eastAsiaTheme="minorEastAsia" w:hAnsi="Times New Roman"/>
          <w:sz w:val="20"/>
          <w:szCs w:val="20"/>
        </w:rPr>
        <w:t xml:space="preserve">      (указать свой вид деятельности (код </w:t>
      </w:r>
      <w:hyperlink r:id="rId16" w:history="1">
        <w:r w:rsidRPr="001D7ED0">
          <w:rPr>
            <w:rFonts w:ascii="Times New Roman" w:eastAsiaTheme="minorEastAsia" w:hAnsi="Times New Roman"/>
            <w:sz w:val="20"/>
            <w:szCs w:val="20"/>
          </w:rPr>
          <w:t>ОКВЭД</w:t>
        </w:r>
      </w:hyperlink>
      <w:r w:rsidRPr="001D7ED0">
        <w:rPr>
          <w:rFonts w:ascii="Times New Roman" w:eastAsiaTheme="minorEastAsia" w:hAnsi="Times New Roman"/>
          <w:sz w:val="20"/>
          <w:szCs w:val="20"/>
        </w:rPr>
        <w:t xml:space="preserve"> и наименование))</w:t>
      </w:r>
    </w:p>
    <w:p w:rsidR="000344AC" w:rsidRPr="00B54A79" w:rsidRDefault="000344AC" w:rsidP="000344AC">
      <w:pPr>
        <w:widowControl w:val="0"/>
        <w:autoSpaceDE w:val="0"/>
        <w:autoSpaceDN w:val="0"/>
        <w:ind w:firstLine="0"/>
        <w:contextualSpacing/>
        <w:rPr>
          <w:rFonts w:ascii="Times New Roman" w:hAnsi="Times New Roman"/>
        </w:rPr>
      </w:pPr>
      <w:r w:rsidRPr="00B54A79">
        <w:rPr>
          <w:rFonts w:ascii="Times New Roman" w:hAnsi="Times New Roman"/>
        </w:rPr>
        <w:t>4.Заявитель подтверждает, что:</w:t>
      </w:r>
    </w:p>
    <w:p w:rsidR="000344AC" w:rsidRPr="00B54A79" w:rsidRDefault="000344AC" w:rsidP="000344AC">
      <w:pPr>
        <w:widowControl w:val="0"/>
        <w:autoSpaceDE w:val="0"/>
        <w:autoSpaceDN w:val="0"/>
        <w:ind w:firstLine="0"/>
        <w:contextualSpacing/>
        <w:rPr>
          <w:rFonts w:ascii="Times New Roman" w:hAnsi="Times New Roman"/>
        </w:rPr>
      </w:pPr>
      <w:r w:rsidRPr="00B54A79">
        <w:rPr>
          <w:rFonts w:ascii="Times New Roman" w:hAnsi="Times New Roman"/>
        </w:rPr>
        <w:t>4.</w:t>
      </w:r>
      <w:proofErr w:type="gramStart"/>
      <w:r w:rsidRPr="00B54A79">
        <w:rPr>
          <w:rFonts w:ascii="Times New Roman" w:hAnsi="Times New Roman"/>
        </w:rPr>
        <w:t>1.Не</w:t>
      </w:r>
      <w:proofErr w:type="gramEnd"/>
      <w:r w:rsidRPr="00B54A79">
        <w:rPr>
          <w:rFonts w:ascii="Times New Roman" w:hAnsi="Times New Roman"/>
        </w:rPr>
        <w:t xml:space="preserve">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0344AC" w:rsidRPr="00B54A79" w:rsidRDefault="000344AC" w:rsidP="000344AC">
      <w:pPr>
        <w:widowControl w:val="0"/>
        <w:autoSpaceDE w:val="0"/>
        <w:autoSpaceDN w:val="0"/>
        <w:ind w:firstLine="0"/>
        <w:contextualSpacing/>
        <w:rPr>
          <w:rFonts w:ascii="Times New Roman" w:hAnsi="Times New Roman"/>
        </w:rPr>
      </w:pPr>
      <w:r w:rsidRPr="00B54A79">
        <w:rPr>
          <w:rFonts w:ascii="Times New Roman" w:hAnsi="Times New Roman"/>
        </w:rPr>
        <w:t>4.</w:t>
      </w:r>
      <w:proofErr w:type="gramStart"/>
      <w:r w:rsidRPr="00B54A79">
        <w:rPr>
          <w:rFonts w:ascii="Times New Roman" w:hAnsi="Times New Roman"/>
        </w:rPr>
        <w:t>2.Не</w:t>
      </w:r>
      <w:proofErr w:type="gramEnd"/>
      <w:r w:rsidRPr="00B54A79">
        <w:rPr>
          <w:rFonts w:ascii="Times New Roman" w:hAnsi="Times New Roman"/>
        </w:rPr>
        <w:t xml:space="preserve"> является участником соглашений о разделе продукции.</w:t>
      </w:r>
    </w:p>
    <w:p w:rsidR="000344AC" w:rsidRPr="00B54A79" w:rsidRDefault="000344AC" w:rsidP="000344AC">
      <w:pPr>
        <w:widowControl w:val="0"/>
        <w:autoSpaceDE w:val="0"/>
        <w:autoSpaceDN w:val="0"/>
        <w:ind w:firstLine="0"/>
        <w:contextualSpacing/>
        <w:rPr>
          <w:rFonts w:ascii="Times New Roman" w:hAnsi="Times New Roman"/>
        </w:rPr>
      </w:pPr>
      <w:r w:rsidRPr="00B54A79">
        <w:rPr>
          <w:rFonts w:ascii="Times New Roman" w:hAnsi="Times New Roman"/>
        </w:rPr>
        <w:t>4.</w:t>
      </w:r>
      <w:proofErr w:type="gramStart"/>
      <w:r w:rsidRPr="00B54A79">
        <w:rPr>
          <w:rFonts w:ascii="Times New Roman" w:hAnsi="Times New Roman"/>
        </w:rPr>
        <w:t>3.Не</w:t>
      </w:r>
      <w:proofErr w:type="gramEnd"/>
      <w:r w:rsidRPr="00B54A79">
        <w:rPr>
          <w:rFonts w:ascii="Times New Roman" w:hAnsi="Times New Roman"/>
        </w:rPr>
        <w:t xml:space="preserve">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0344AC" w:rsidRPr="00B54A79" w:rsidRDefault="000344AC" w:rsidP="000344AC">
      <w:pPr>
        <w:widowControl w:val="0"/>
        <w:autoSpaceDE w:val="0"/>
        <w:autoSpaceDN w:val="0"/>
        <w:ind w:firstLine="0"/>
        <w:contextualSpacing/>
        <w:rPr>
          <w:rFonts w:ascii="Times New Roman" w:hAnsi="Times New Roman"/>
        </w:rPr>
      </w:pPr>
      <w:r w:rsidRPr="00B54A79">
        <w:rPr>
          <w:rFonts w:ascii="Times New Roman" w:hAnsi="Times New Roman"/>
        </w:rPr>
        <w:t>4.4.В отношении Заявителя не принято решение о ликвидации, реорганизации</w:t>
      </w:r>
      <w:r>
        <w:rPr>
          <w:rFonts w:ascii="Times New Roman" w:hAnsi="Times New Roman"/>
        </w:rPr>
        <w:t xml:space="preserve"> (</w:t>
      </w:r>
      <w:r w:rsidRPr="002B15A6">
        <w:rPr>
          <w:rFonts w:ascii="Times New Roman" w:hAnsi="Times New Roman"/>
        </w:rPr>
        <w:t xml:space="preserve">за исключением реорганизации в форме присоединения к юридическому лицу, являющемуся </w:t>
      </w:r>
      <w:r>
        <w:rPr>
          <w:rFonts w:ascii="Times New Roman" w:hAnsi="Times New Roman"/>
        </w:rPr>
        <w:t>участником отбора</w:t>
      </w:r>
      <w:r w:rsidRPr="002B15A6">
        <w:rPr>
          <w:rFonts w:ascii="Times New Roman" w:hAnsi="Times New Roman"/>
        </w:rPr>
        <w:t>, другого юридического лица</w:t>
      </w:r>
      <w:r>
        <w:rPr>
          <w:rFonts w:ascii="Times New Roman" w:hAnsi="Times New Roman"/>
        </w:rPr>
        <w:t>)</w:t>
      </w:r>
      <w:r w:rsidRPr="00B54A79">
        <w:rPr>
          <w:rFonts w:ascii="Times New Roman" w:hAnsi="Times New Roman"/>
        </w:rPr>
        <w:t xml:space="preserve"> или возбуждена процедура признания несостоятельным (банкротом).</w:t>
      </w:r>
    </w:p>
    <w:p w:rsidR="000344AC" w:rsidRPr="00B54A79" w:rsidRDefault="000344AC" w:rsidP="000344AC">
      <w:pPr>
        <w:widowControl w:val="0"/>
        <w:autoSpaceDE w:val="0"/>
        <w:autoSpaceDN w:val="0"/>
        <w:ind w:firstLine="0"/>
        <w:contextualSpacing/>
        <w:rPr>
          <w:rFonts w:ascii="Times New Roman" w:hAnsi="Times New Roman"/>
        </w:rPr>
      </w:pPr>
      <w:r w:rsidRPr="00B54A79">
        <w:rPr>
          <w:rFonts w:ascii="Times New Roman" w:hAnsi="Times New Roman"/>
        </w:rPr>
        <w:t>4.</w:t>
      </w:r>
      <w:proofErr w:type="gramStart"/>
      <w:r w:rsidRPr="00B54A79">
        <w:rPr>
          <w:rFonts w:ascii="Times New Roman" w:hAnsi="Times New Roman"/>
        </w:rPr>
        <w:t>5.Не</w:t>
      </w:r>
      <w:proofErr w:type="gramEnd"/>
      <w:r w:rsidRPr="00B54A79">
        <w:rPr>
          <w:rFonts w:ascii="Times New Roman" w:hAnsi="Times New Roman"/>
        </w:rPr>
        <w:t xml:space="preserve"> имеет задолженность по денежным обязательствам перед муниципальным образованием, по обязательным платежам в бюджетную систему Российской Федерации, государственные внебюджетные фонды.</w:t>
      </w:r>
    </w:p>
    <w:p w:rsidR="000344AC" w:rsidRPr="00B54A79" w:rsidRDefault="000344AC" w:rsidP="000344AC">
      <w:pPr>
        <w:widowControl w:val="0"/>
        <w:autoSpaceDE w:val="0"/>
        <w:autoSpaceDN w:val="0"/>
        <w:ind w:firstLine="0"/>
        <w:contextualSpacing/>
        <w:rPr>
          <w:rFonts w:ascii="Times New Roman" w:hAnsi="Times New Roman"/>
        </w:rPr>
      </w:pPr>
      <w:r w:rsidRPr="00B54A79">
        <w:rPr>
          <w:rFonts w:ascii="Times New Roman" w:hAnsi="Times New Roman"/>
        </w:rPr>
        <w:t xml:space="preserve">4.6.Деятельность Заявителя не приостановлена в порядке, предусмотренном </w:t>
      </w:r>
      <w:hyperlink r:id="rId17" w:history="1">
        <w:r w:rsidRPr="000D30E6">
          <w:rPr>
            <w:rFonts w:ascii="Times New Roman" w:hAnsi="Times New Roman"/>
          </w:rPr>
          <w:t>Кодексом</w:t>
        </w:r>
      </w:hyperlink>
      <w:r w:rsidRPr="00B54A79">
        <w:rPr>
          <w:rFonts w:ascii="Times New Roman" w:hAnsi="Times New Roman"/>
        </w:rPr>
        <w:t xml:space="preserve"> Российской Федерации об административных правонарушениях.</w:t>
      </w:r>
    </w:p>
    <w:p w:rsidR="000344AC" w:rsidRDefault="000344AC" w:rsidP="000344AC">
      <w:pPr>
        <w:widowControl w:val="0"/>
        <w:autoSpaceDE w:val="0"/>
        <w:autoSpaceDN w:val="0"/>
        <w:ind w:firstLine="0"/>
        <w:contextualSpacing/>
        <w:rPr>
          <w:rFonts w:ascii="Times New Roman" w:hAnsi="Times New Roman"/>
        </w:rPr>
      </w:pPr>
      <w:r>
        <w:rPr>
          <w:rFonts w:ascii="Times New Roman" w:hAnsi="Times New Roman"/>
        </w:rPr>
        <w:t>5.</w:t>
      </w:r>
      <w:r w:rsidRPr="001D7ED0">
        <w:rPr>
          <w:rFonts w:ascii="Times New Roman" w:hAnsi="Times New Roman"/>
        </w:rPr>
        <w:t xml:space="preserve">Я согласен с условием получения поддержки, дающим право на получение поддержки </w:t>
      </w:r>
      <w:r w:rsidRPr="001D7ED0">
        <w:rPr>
          <w:rFonts w:ascii="Times New Roman" w:hAnsi="Times New Roman"/>
        </w:rPr>
        <w:lastRenderedPageBreak/>
        <w:t>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города Мегиона, организациями инфраструктуры поддержки субъектов малого и среднего предпринимательства автономного округа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w:t>
      </w:r>
      <w:r>
        <w:rPr>
          <w:rFonts w:ascii="Times New Roman" w:hAnsi="Times New Roman"/>
        </w:rPr>
        <w:t>сидируются одни и те же затраты</w:t>
      </w:r>
      <w:r w:rsidRPr="00B54A79">
        <w:rPr>
          <w:rFonts w:ascii="Times New Roman" w:hAnsi="Times New Roman"/>
        </w:rPr>
        <w:t>.</w:t>
      </w:r>
    </w:p>
    <w:p w:rsidR="000344AC" w:rsidRPr="00B54A79" w:rsidRDefault="000344AC" w:rsidP="000344AC">
      <w:pPr>
        <w:widowControl w:val="0"/>
        <w:autoSpaceDE w:val="0"/>
        <w:autoSpaceDN w:val="0"/>
        <w:ind w:firstLine="0"/>
        <w:contextualSpacing/>
        <w:rPr>
          <w:rFonts w:ascii="Times New Roman" w:hAnsi="Times New Roman"/>
        </w:rPr>
      </w:pPr>
    </w:p>
    <w:p w:rsidR="000344AC" w:rsidRPr="00B54A79" w:rsidRDefault="000344AC" w:rsidP="000344AC">
      <w:pPr>
        <w:widowControl w:val="0"/>
        <w:autoSpaceDE w:val="0"/>
        <w:autoSpaceDN w:val="0"/>
        <w:ind w:firstLine="0"/>
        <w:contextualSpacing/>
        <w:jc w:val="right"/>
        <w:rPr>
          <w:rFonts w:ascii="Times New Roman" w:hAnsi="Times New Roman"/>
        </w:rPr>
      </w:pPr>
      <w:r w:rsidRPr="00B54A79">
        <w:rPr>
          <w:rFonts w:ascii="Times New Roman" w:hAnsi="Times New Roman"/>
        </w:rPr>
        <w:t>Подтверждаю ______________________</w:t>
      </w:r>
    </w:p>
    <w:p w:rsidR="000344AC" w:rsidRDefault="000344AC" w:rsidP="000344AC">
      <w:pPr>
        <w:widowControl w:val="0"/>
        <w:autoSpaceDE w:val="0"/>
        <w:autoSpaceDN w:val="0"/>
        <w:ind w:left="5664" w:firstLine="708"/>
        <w:contextualSpacing/>
        <w:jc w:val="center"/>
        <w:rPr>
          <w:rFonts w:ascii="Times New Roman" w:hAnsi="Times New Roman"/>
          <w:sz w:val="20"/>
          <w:szCs w:val="20"/>
        </w:rPr>
      </w:pPr>
      <w:r w:rsidRPr="004B2781">
        <w:rPr>
          <w:rFonts w:ascii="Times New Roman" w:hAnsi="Times New Roman"/>
          <w:sz w:val="20"/>
          <w:szCs w:val="20"/>
        </w:rPr>
        <w:t>(подпись)</w:t>
      </w:r>
    </w:p>
    <w:p w:rsidR="000344AC" w:rsidRPr="004B2781" w:rsidRDefault="000344AC" w:rsidP="000344AC">
      <w:pPr>
        <w:widowControl w:val="0"/>
        <w:autoSpaceDE w:val="0"/>
        <w:autoSpaceDN w:val="0"/>
        <w:ind w:left="5664" w:firstLine="708"/>
        <w:contextualSpacing/>
        <w:jc w:val="center"/>
        <w:rPr>
          <w:rFonts w:ascii="Times New Roman" w:hAnsi="Times New Roman"/>
          <w:sz w:val="20"/>
          <w:szCs w:val="20"/>
        </w:rPr>
      </w:pPr>
    </w:p>
    <w:p w:rsidR="000344AC" w:rsidRPr="00B54A79" w:rsidRDefault="000344AC" w:rsidP="000344AC">
      <w:pPr>
        <w:widowControl w:val="0"/>
        <w:tabs>
          <w:tab w:val="left" w:pos="10206"/>
        </w:tabs>
        <w:autoSpaceDE w:val="0"/>
        <w:autoSpaceDN w:val="0"/>
        <w:adjustRightInd w:val="0"/>
        <w:ind w:firstLine="0"/>
        <w:contextualSpacing/>
        <w:rPr>
          <w:rFonts w:ascii="Times New Roman" w:hAnsi="Times New Roman"/>
        </w:rPr>
      </w:pPr>
      <w:r>
        <w:rPr>
          <w:rFonts w:ascii="Times New Roman" w:hAnsi="Times New Roman"/>
        </w:rPr>
        <w:t>6</w:t>
      </w:r>
      <w:r w:rsidRPr="00B54A79">
        <w:rPr>
          <w:rFonts w:ascii="Times New Roman" w:hAnsi="Times New Roman"/>
        </w:rPr>
        <w:t xml:space="preserve">.Даю согласие на предоставление в период предоставления финансовой поддержки </w:t>
      </w:r>
      <w:r>
        <w:rPr>
          <w:rFonts w:ascii="Times New Roman" w:hAnsi="Times New Roman"/>
        </w:rPr>
        <w:t xml:space="preserve">и </w:t>
      </w:r>
      <w:r w:rsidRPr="00CD40B1">
        <w:rPr>
          <w:rFonts w:ascii="Times New Roman" w:hAnsi="Times New Roman"/>
        </w:rPr>
        <w:t xml:space="preserve">не позднее 1 </w:t>
      </w:r>
      <w:r>
        <w:rPr>
          <w:rFonts w:ascii="Times New Roman" w:hAnsi="Times New Roman"/>
        </w:rPr>
        <w:t>марта</w:t>
      </w:r>
      <w:r w:rsidRPr="00CD40B1">
        <w:rPr>
          <w:rFonts w:ascii="Times New Roman" w:hAnsi="Times New Roman"/>
        </w:rPr>
        <w:t>, следующего за окончанием отчетного года, следующие документы:</w:t>
      </w:r>
      <w:r w:rsidRPr="00B54A79">
        <w:rPr>
          <w:rFonts w:ascii="Times New Roman" w:hAnsi="Times New Roman"/>
        </w:rPr>
        <w:t xml:space="preserve"> </w:t>
      </w:r>
      <w:r w:rsidRPr="00B97DCA">
        <w:rPr>
          <w:rFonts w:ascii="Times New Roman" w:hAnsi="Times New Roman"/>
        </w:rPr>
        <w:t>копии налоговых деклараций по применяемым специальным режимам налогообложения (для применяющих такие режимы) с отметкой налогового органа или квитанцией об отправке почтовой корреспонденции (квитанции об отправке электронной отчетности).</w:t>
      </w:r>
      <w:r w:rsidRPr="00B54A79">
        <w:rPr>
          <w:rFonts w:ascii="Times New Roman" w:hAnsi="Times New Roman"/>
        </w:rPr>
        <w:t xml:space="preserve"> </w:t>
      </w:r>
    </w:p>
    <w:p w:rsidR="000344AC" w:rsidRPr="00B54A79" w:rsidRDefault="000344AC" w:rsidP="000344AC">
      <w:pPr>
        <w:autoSpaceDE w:val="0"/>
        <w:autoSpaceDN w:val="0"/>
        <w:adjustRightInd w:val="0"/>
        <w:ind w:firstLine="0"/>
        <w:contextualSpacing/>
        <w:rPr>
          <w:rFonts w:ascii="Times New Roman" w:hAnsi="Times New Roman"/>
        </w:rPr>
      </w:pPr>
      <w:r w:rsidRPr="00B54A79">
        <w:rPr>
          <w:rFonts w:ascii="Times New Roman" w:hAnsi="Times New Roman"/>
        </w:rPr>
        <w:t>7.Я подтверждаю отсутствие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государственные внебюджетные фонды.</w:t>
      </w:r>
    </w:p>
    <w:p w:rsidR="000344AC" w:rsidRPr="00B54A79" w:rsidRDefault="000344AC" w:rsidP="000344AC">
      <w:pPr>
        <w:autoSpaceDE w:val="0"/>
        <w:autoSpaceDN w:val="0"/>
        <w:adjustRightInd w:val="0"/>
        <w:ind w:firstLine="0"/>
        <w:contextualSpacing/>
        <w:rPr>
          <w:rFonts w:ascii="Times New Roman" w:hAnsi="Times New Roman"/>
        </w:rPr>
      </w:pPr>
      <w:r w:rsidRPr="00B54A79">
        <w:rPr>
          <w:rFonts w:ascii="Times New Roman" w:hAnsi="Times New Roman"/>
        </w:rPr>
        <w:t xml:space="preserve">8.Я уведомлен, что информация о предприятии будет занесена в реестр субъектов малого и среднего предпринимательства-получателей поддержки в соответствии с Федеральным </w:t>
      </w:r>
      <w:hyperlink r:id="rId18" w:history="1">
        <w:r w:rsidRPr="000D30E6">
          <w:rPr>
            <w:rFonts w:ascii="Times New Roman" w:hAnsi="Times New Roman"/>
          </w:rPr>
          <w:t>законом</w:t>
        </w:r>
      </w:hyperlink>
      <w:r w:rsidRPr="00B54A79">
        <w:rPr>
          <w:rFonts w:ascii="Times New Roman" w:hAnsi="Times New Roman"/>
        </w:rPr>
        <w:t xml:space="preserve"> от 24.07.2007</w:t>
      </w:r>
      <w:r>
        <w:rPr>
          <w:rFonts w:ascii="Times New Roman" w:hAnsi="Times New Roman"/>
        </w:rPr>
        <w:t xml:space="preserve"> №</w:t>
      </w:r>
      <w:r w:rsidRPr="00B54A79">
        <w:rPr>
          <w:rFonts w:ascii="Times New Roman" w:hAnsi="Times New Roman"/>
        </w:rPr>
        <w:t>209-ФЗ «О развитии малого и среднего предпринимательства в Российской Федерации».</w:t>
      </w:r>
    </w:p>
    <w:p w:rsidR="000344AC" w:rsidRPr="00B54A79" w:rsidRDefault="000344AC" w:rsidP="000344AC">
      <w:pPr>
        <w:autoSpaceDE w:val="0"/>
        <w:autoSpaceDN w:val="0"/>
        <w:adjustRightInd w:val="0"/>
        <w:ind w:firstLine="0"/>
        <w:contextualSpacing/>
        <w:rPr>
          <w:rFonts w:ascii="Times New Roman" w:hAnsi="Times New Roman"/>
        </w:rPr>
      </w:pPr>
      <w:r w:rsidRPr="00B54A79">
        <w:rPr>
          <w:rFonts w:ascii="Times New Roman" w:hAnsi="Times New Roman"/>
        </w:rPr>
        <w:t xml:space="preserve">9.Я согласен на обработку персональных данных в соответствии с Федеральным </w:t>
      </w:r>
      <w:hyperlink r:id="rId19" w:history="1">
        <w:r w:rsidRPr="000D30E6">
          <w:rPr>
            <w:rFonts w:ascii="Times New Roman" w:hAnsi="Times New Roman"/>
          </w:rPr>
          <w:t>законом</w:t>
        </w:r>
      </w:hyperlink>
      <w:r w:rsidRPr="00B54A79">
        <w:rPr>
          <w:rFonts w:ascii="Times New Roman" w:hAnsi="Times New Roman"/>
        </w:rPr>
        <w:t xml:space="preserve"> от 27.07.2006</w:t>
      </w:r>
      <w:r>
        <w:rPr>
          <w:rFonts w:ascii="Times New Roman" w:hAnsi="Times New Roman"/>
        </w:rPr>
        <w:t xml:space="preserve"> №</w:t>
      </w:r>
      <w:r w:rsidRPr="00B54A79">
        <w:rPr>
          <w:rFonts w:ascii="Times New Roman" w:hAnsi="Times New Roman"/>
        </w:rPr>
        <w:t>152-ФЗ «О персональных данных».</w:t>
      </w:r>
    </w:p>
    <w:p w:rsidR="000344AC" w:rsidRPr="00B54A79" w:rsidRDefault="000344AC" w:rsidP="000344AC">
      <w:pPr>
        <w:autoSpaceDE w:val="0"/>
        <w:autoSpaceDN w:val="0"/>
        <w:adjustRightInd w:val="0"/>
        <w:ind w:firstLine="0"/>
        <w:contextualSpacing/>
        <w:rPr>
          <w:rFonts w:ascii="Times New Roman" w:hAnsi="Times New Roman"/>
        </w:rPr>
      </w:pPr>
      <w:r w:rsidRPr="00B54A79">
        <w:rPr>
          <w:rFonts w:ascii="Times New Roman" w:hAnsi="Times New Roman"/>
        </w:rPr>
        <w:t>10.Я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0344AC" w:rsidRPr="00B54A79" w:rsidRDefault="000344AC" w:rsidP="000344AC">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11.С условиями оказания поддержки, указанны</w:t>
      </w:r>
      <w:r>
        <w:rPr>
          <w:rFonts w:ascii="Times New Roman" w:hAnsi="Times New Roman"/>
        </w:rPr>
        <w:t>ми</w:t>
      </w:r>
      <w:r w:rsidRPr="00B54A79">
        <w:rPr>
          <w:rFonts w:ascii="Times New Roman" w:hAnsi="Times New Roman"/>
        </w:rPr>
        <w:t xml:space="preserve"> Порядк</w:t>
      </w:r>
      <w:r>
        <w:rPr>
          <w:rFonts w:ascii="Times New Roman" w:hAnsi="Times New Roman"/>
        </w:rPr>
        <w:t>е</w:t>
      </w:r>
      <w:r w:rsidRPr="00B54A79">
        <w:rPr>
          <w:rFonts w:ascii="Times New Roman" w:hAnsi="Times New Roman"/>
        </w:rPr>
        <w:t xml:space="preserve"> пр</w:t>
      </w:r>
      <w:r>
        <w:rPr>
          <w:rFonts w:ascii="Times New Roman" w:hAnsi="Times New Roman"/>
        </w:rPr>
        <w:t>едоставления субсидий Субъектам</w:t>
      </w:r>
      <w:r w:rsidRPr="00B54A79">
        <w:rPr>
          <w:rFonts w:ascii="Times New Roman" w:hAnsi="Times New Roman"/>
        </w:rPr>
        <w:t>, ознакомлен.</w:t>
      </w:r>
    </w:p>
    <w:p w:rsidR="000344AC" w:rsidRPr="00B54A79"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Опись документов, представленных к заявлению, прилагается на отдельном листе.</w:t>
      </w:r>
    </w:p>
    <w:p w:rsidR="000344AC" w:rsidRPr="00B54A79"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Pr="00B54A79" w:rsidRDefault="000344AC" w:rsidP="000344AC">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______________ _________________ _____________________________________</w:t>
      </w:r>
    </w:p>
    <w:p w:rsidR="000344AC" w:rsidRPr="004B2781" w:rsidRDefault="000344AC" w:rsidP="000344AC">
      <w:pPr>
        <w:widowControl w:val="0"/>
        <w:tabs>
          <w:tab w:val="left" w:pos="10206"/>
        </w:tabs>
        <w:autoSpaceDE w:val="0"/>
        <w:autoSpaceDN w:val="0"/>
        <w:adjustRightInd w:val="0"/>
        <w:ind w:firstLine="0"/>
        <w:contextualSpacing/>
        <w:rPr>
          <w:rFonts w:ascii="Times New Roman" w:hAnsi="Times New Roman"/>
          <w:sz w:val="20"/>
          <w:szCs w:val="20"/>
        </w:rPr>
      </w:pPr>
      <w:r>
        <w:rPr>
          <w:rFonts w:ascii="Times New Roman" w:hAnsi="Times New Roman"/>
          <w:sz w:val="20"/>
          <w:szCs w:val="20"/>
        </w:rPr>
        <w:t xml:space="preserve">             </w:t>
      </w:r>
      <w:r w:rsidRPr="004B2781">
        <w:rPr>
          <w:rFonts w:ascii="Times New Roman" w:hAnsi="Times New Roman"/>
          <w:sz w:val="20"/>
          <w:szCs w:val="20"/>
        </w:rPr>
        <w:t>(</w:t>
      </w:r>
      <w:proofErr w:type="gramStart"/>
      <w:r w:rsidRPr="004B2781">
        <w:rPr>
          <w:rFonts w:ascii="Times New Roman" w:hAnsi="Times New Roman"/>
          <w:sz w:val="20"/>
          <w:szCs w:val="20"/>
        </w:rPr>
        <w:t xml:space="preserve">дата)   </w:t>
      </w:r>
      <w:proofErr w:type="gramEnd"/>
      <w:r w:rsidRPr="004B2781">
        <w:rPr>
          <w:rFonts w:ascii="Times New Roman" w:hAnsi="Times New Roman"/>
          <w:sz w:val="20"/>
          <w:szCs w:val="20"/>
        </w:rPr>
        <w:t xml:space="preserve">               </w:t>
      </w:r>
      <w:r>
        <w:rPr>
          <w:rFonts w:ascii="Times New Roman" w:hAnsi="Times New Roman"/>
          <w:sz w:val="20"/>
          <w:szCs w:val="20"/>
        </w:rPr>
        <w:t xml:space="preserve">   </w:t>
      </w:r>
      <w:r w:rsidRPr="004B2781">
        <w:rPr>
          <w:rFonts w:ascii="Times New Roman" w:hAnsi="Times New Roman"/>
          <w:sz w:val="20"/>
          <w:szCs w:val="20"/>
        </w:rPr>
        <w:t xml:space="preserve">(подпись)                  </w:t>
      </w:r>
      <w:r>
        <w:rPr>
          <w:rFonts w:ascii="Times New Roman" w:hAnsi="Times New Roman"/>
          <w:sz w:val="20"/>
          <w:szCs w:val="20"/>
        </w:rPr>
        <w:t xml:space="preserve">                </w:t>
      </w:r>
      <w:r w:rsidRPr="004B2781">
        <w:rPr>
          <w:rFonts w:ascii="Times New Roman" w:hAnsi="Times New Roman"/>
          <w:sz w:val="20"/>
          <w:szCs w:val="20"/>
        </w:rPr>
        <w:t>(Ф.И.О.)</w:t>
      </w:r>
    </w:p>
    <w:p w:rsidR="000344AC" w:rsidRPr="004B2781" w:rsidRDefault="000344AC" w:rsidP="000344AC">
      <w:pPr>
        <w:widowControl w:val="0"/>
        <w:tabs>
          <w:tab w:val="left" w:pos="10206"/>
        </w:tabs>
        <w:autoSpaceDE w:val="0"/>
        <w:autoSpaceDN w:val="0"/>
        <w:adjustRightInd w:val="0"/>
        <w:ind w:firstLine="0"/>
        <w:contextualSpacing/>
        <w:rPr>
          <w:rFonts w:ascii="Times New Roman" w:hAnsi="Times New Roman"/>
          <w:sz w:val="20"/>
          <w:szCs w:val="20"/>
        </w:rPr>
      </w:pPr>
      <w:proofErr w:type="spellStart"/>
      <w:r w:rsidRPr="004B2781">
        <w:rPr>
          <w:rFonts w:ascii="Times New Roman" w:hAnsi="Times New Roman"/>
          <w:sz w:val="20"/>
          <w:szCs w:val="20"/>
        </w:rPr>
        <w:t>м.п</w:t>
      </w:r>
      <w:proofErr w:type="spellEnd"/>
      <w:r w:rsidRPr="004B2781">
        <w:rPr>
          <w:rFonts w:ascii="Times New Roman" w:hAnsi="Times New Roman"/>
          <w:sz w:val="20"/>
          <w:szCs w:val="20"/>
        </w:rPr>
        <w:t xml:space="preserve">.».       </w:t>
      </w: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jc w:val="center"/>
        <w:rPr>
          <w:rFonts w:ascii="Times New Roman" w:hAnsi="Times New Roman"/>
        </w:rPr>
      </w:pPr>
      <w:r>
        <w:rPr>
          <w:rFonts w:ascii="Times New Roman" w:hAnsi="Times New Roman"/>
        </w:rPr>
        <w:lastRenderedPageBreak/>
        <w:t xml:space="preserve">                                                              Приложение 3 к Порядку </w:t>
      </w:r>
    </w:p>
    <w:p w:rsidR="000344AC" w:rsidRDefault="000344AC" w:rsidP="000344AC">
      <w:pPr>
        <w:jc w:val="center"/>
        <w:rPr>
          <w:rFonts w:ascii="Times New Roman" w:hAnsi="Times New Roman"/>
        </w:rPr>
      </w:pPr>
      <w:r>
        <w:rPr>
          <w:rFonts w:ascii="Times New Roman" w:hAnsi="Times New Roman"/>
        </w:rPr>
        <w:t xml:space="preserve">                                                                                    предоставления субсидий Субъектам</w:t>
      </w:r>
    </w:p>
    <w:p w:rsidR="000344AC" w:rsidRDefault="000344AC" w:rsidP="000344AC">
      <w:pPr>
        <w:jc w:val="center"/>
        <w:rPr>
          <w:rFonts w:ascii="Times New Roman" w:hAnsi="Times New Roman"/>
        </w:rPr>
      </w:pPr>
    </w:p>
    <w:p w:rsidR="000344AC" w:rsidRDefault="000344AC" w:rsidP="000344AC">
      <w:pPr>
        <w:jc w:val="center"/>
        <w:rPr>
          <w:rFonts w:ascii="Times New Roman" w:hAnsi="Times New Roman"/>
        </w:rPr>
      </w:pPr>
    </w:p>
    <w:p w:rsidR="000344AC" w:rsidRDefault="000344AC" w:rsidP="000344AC">
      <w:pPr>
        <w:jc w:val="center"/>
        <w:rPr>
          <w:rFonts w:ascii="Times New Roman" w:hAnsi="Times New Roman"/>
        </w:rPr>
      </w:pPr>
      <w:r>
        <w:rPr>
          <w:rFonts w:ascii="Times New Roman" w:hAnsi="Times New Roman"/>
        </w:rPr>
        <w:t xml:space="preserve">Справка расчет субсидии </w:t>
      </w:r>
    </w:p>
    <w:p w:rsidR="000344AC" w:rsidRDefault="000344AC" w:rsidP="000344AC">
      <w:pPr>
        <w:jc w:val="center"/>
        <w:rPr>
          <w:rFonts w:ascii="Times New Roman" w:hAnsi="Times New Roman"/>
        </w:rPr>
      </w:pPr>
      <w:r>
        <w:rPr>
          <w:rFonts w:ascii="Times New Roman" w:hAnsi="Times New Roman"/>
        </w:rPr>
        <w:t>на возмещение затрат</w:t>
      </w:r>
    </w:p>
    <w:p w:rsidR="000344AC" w:rsidRDefault="000344AC" w:rsidP="000344AC">
      <w:pPr>
        <w:jc w:val="center"/>
        <w:rPr>
          <w:rFonts w:ascii="Times New Roman" w:hAnsi="Times New Roman"/>
        </w:rPr>
      </w:pPr>
    </w:p>
    <w:p w:rsidR="000344AC" w:rsidRDefault="000344AC" w:rsidP="000344AC">
      <w:pPr>
        <w:jc w:val="center"/>
        <w:rPr>
          <w:rFonts w:ascii="Times New Roman" w:hAnsi="Times New Roman"/>
        </w:rPr>
      </w:pPr>
      <w:r>
        <w:rPr>
          <w:rFonts w:ascii="Times New Roman" w:hAnsi="Times New Roman"/>
        </w:rPr>
        <w:t>____________________________20    год</w:t>
      </w:r>
    </w:p>
    <w:p w:rsidR="000344AC" w:rsidRDefault="000344AC" w:rsidP="000344AC">
      <w:pPr>
        <w:jc w:val="center"/>
        <w:rPr>
          <w:rFonts w:ascii="Times New Roman" w:hAnsi="Times New Roman"/>
        </w:rPr>
      </w:pPr>
    </w:p>
    <w:tbl>
      <w:tblPr>
        <w:tblStyle w:val="afd"/>
        <w:tblW w:w="0" w:type="auto"/>
        <w:tblLook w:val="04A0" w:firstRow="1" w:lastRow="0" w:firstColumn="1" w:lastColumn="0" w:noHBand="0" w:noVBand="1"/>
      </w:tblPr>
      <w:tblGrid>
        <w:gridCol w:w="1013"/>
        <w:gridCol w:w="3952"/>
        <w:gridCol w:w="2329"/>
        <w:gridCol w:w="2334"/>
      </w:tblGrid>
      <w:tr w:rsidR="000344AC" w:rsidTr="0001688F">
        <w:tc>
          <w:tcPr>
            <w:tcW w:w="1013" w:type="dxa"/>
          </w:tcPr>
          <w:p w:rsidR="000344AC" w:rsidRDefault="000344AC" w:rsidP="0001688F">
            <w:pPr>
              <w:jc w:val="center"/>
              <w:rPr>
                <w:rFonts w:ascii="Times New Roman" w:hAnsi="Times New Roman"/>
              </w:rPr>
            </w:pPr>
            <w:r>
              <w:rPr>
                <w:rFonts w:ascii="Times New Roman" w:hAnsi="Times New Roman"/>
              </w:rPr>
              <w:t>№</w:t>
            </w:r>
          </w:p>
        </w:tc>
        <w:tc>
          <w:tcPr>
            <w:tcW w:w="3952" w:type="dxa"/>
          </w:tcPr>
          <w:p w:rsidR="000344AC" w:rsidRDefault="000344AC" w:rsidP="0001688F">
            <w:pPr>
              <w:ind w:firstLine="0"/>
              <w:jc w:val="center"/>
              <w:rPr>
                <w:rFonts w:ascii="Times New Roman" w:hAnsi="Times New Roman"/>
              </w:rPr>
            </w:pPr>
            <w:r>
              <w:rPr>
                <w:rFonts w:ascii="Times New Roman" w:hAnsi="Times New Roman"/>
              </w:rPr>
              <w:t xml:space="preserve">Наименование товаров </w:t>
            </w:r>
          </w:p>
          <w:p w:rsidR="000344AC" w:rsidRDefault="000344AC" w:rsidP="0001688F">
            <w:pPr>
              <w:ind w:firstLine="0"/>
              <w:jc w:val="center"/>
              <w:rPr>
                <w:rFonts w:ascii="Times New Roman" w:hAnsi="Times New Roman"/>
              </w:rPr>
            </w:pPr>
            <w:r>
              <w:rPr>
                <w:rFonts w:ascii="Times New Roman" w:hAnsi="Times New Roman"/>
              </w:rPr>
              <w:t>(работ, услуг)</w:t>
            </w:r>
          </w:p>
        </w:tc>
        <w:tc>
          <w:tcPr>
            <w:tcW w:w="2329" w:type="dxa"/>
            <w:vAlign w:val="center"/>
          </w:tcPr>
          <w:p w:rsidR="000344AC" w:rsidRDefault="000344AC" w:rsidP="0001688F">
            <w:pPr>
              <w:ind w:firstLine="0"/>
              <w:jc w:val="center"/>
              <w:rPr>
                <w:rFonts w:ascii="Times New Roman" w:hAnsi="Times New Roman"/>
              </w:rPr>
            </w:pPr>
            <w:r>
              <w:rPr>
                <w:rFonts w:ascii="Times New Roman" w:hAnsi="Times New Roman"/>
              </w:rPr>
              <w:t xml:space="preserve">Номер, дата документов на приобретение товаров  </w:t>
            </w:r>
          </w:p>
          <w:p w:rsidR="000344AC" w:rsidRDefault="000344AC" w:rsidP="0001688F">
            <w:pPr>
              <w:ind w:firstLine="0"/>
              <w:jc w:val="center"/>
              <w:rPr>
                <w:rFonts w:ascii="Times New Roman" w:hAnsi="Times New Roman"/>
              </w:rPr>
            </w:pPr>
            <w:r>
              <w:rPr>
                <w:rFonts w:ascii="Times New Roman" w:hAnsi="Times New Roman"/>
              </w:rPr>
              <w:t>(работ, услуг)</w:t>
            </w:r>
          </w:p>
        </w:tc>
        <w:tc>
          <w:tcPr>
            <w:tcW w:w="2334" w:type="dxa"/>
            <w:vAlign w:val="center"/>
          </w:tcPr>
          <w:p w:rsidR="000344AC" w:rsidRDefault="000344AC" w:rsidP="0001688F">
            <w:pPr>
              <w:ind w:firstLine="0"/>
              <w:jc w:val="center"/>
              <w:rPr>
                <w:rFonts w:ascii="Times New Roman" w:hAnsi="Times New Roman"/>
              </w:rPr>
            </w:pPr>
            <w:r>
              <w:rPr>
                <w:rFonts w:ascii="Times New Roman" w:hAnsi="Times New Roman"/>
              </w:rPr>
              <w:t>Размер произведенных затрат</w:t>
            </w:r>
          </w:p>
        </w:tc>
      </w:tr>
      <w:tr w:rsidR="000344AC" w:rsidTr="0001688F">
        <w:tc>
          <w:tcPr>
            <w:tcW w:w="1013" w:type="dxa"/>
          </w:tcPr>
          <w:p w:rsidR="000344AC" w:rsidRDefault="000344AC" w:rsidP="0001688F">
            <w:pPr>
              <w:jc w:val="center"/>
              <w:rPr>
                <w:rFonts w:ascii="Times New Roman" w:hAnsi="Times New Roman"/>
              </w:rPr>
            </w:pPr>
          </w:p>
        </w:tc>
        <w:tc>
          <w:tcPr>
            <w:tcW w:w="3952" w:type="dxa"/>
          </w:tcPr>
          <w:p w:rsidR="000344AC" w:rsidRDefault="000344AC" w:rsidP="0001688F">
            <w:pPr>
              <w:jc w:val="center"/>
              <w:rPr>
                <w:rFonts w:ascii="Times New Roman" w:hAnsi="Times New Roman"/>
              </w:rPr>
            </w:pPr>
          </w:p>
          <w:p w:rsidR="000344AC" w:rsidRDefault="000344AC" w:rsidP="0001688F">
            <w:pPr>
              <w:jc w:val="center"/>
              <w:rPr>
                <w:rFonts w:ascii="Times New Roman" w:hAnsi="Times New Roman"/>
              </w:rPr>
            </w:pPr>
          </w:p>
        </w:tc>
        <w:tc>
          <w:tcPr>
            <w:tcW w:w="2329" w:type="dxa"/>
          </w:tcPr>
          <w:p w:rsidR="000344AC" w:rsidRDefault="000344AC" w:rsidP="0001688F">
            <w:pPr>
              <w:jc w:val="center"/>
              <w:rPr>
                <w:rFonts w:ascii="Times New Roman" w:hAnsi="Times New Roman"/>
              </w:rPr>
            </w:pPr>
          </w:p>
        </w:tc>
        <w:tc>
          <w:tcPr>
            <w:tcW w:w="2334" w:type="dxa"/>
          </w:tcPr>
          <w:p w:rsidR="000344AC" w:rsidRDefault="000344AC" w:rsidP="0001688F">
            <w:pPr>
              <w:jc w:val="center"/>
              <w:rPr>
                <w:rFonts w:ascii="Times New Roman" w:hAnsi="Times New Roman"/>
              </w:rPr>
            </w:pPr>
          </w:p>
        </w:tc>
      </w:tr>
      <w:tr w:rsidR="000344AC" w:rsidTr="0001688F">
        <w:tc>
          <w:tcPr>
            <w:tcW w:w="1013" w:type="dxa"/>
          </w:tcPr>
          <w:p w:rsidR="000344AC" w:rsidRDefault="000344AC" w:rsidP="0001688F">
            <w:pPr>
              <w:jc w:val="center"/>
              <w:rPr>
                <w:rFonts w:ascii="Times New Roman" w:hAnsi="Times New Roman"/>
              </w:rPr>
            </w:pPr>
          </w:p>
        </w:tc>
        <w:tc>
          <w:tcPr>
            <w:tcW w:w="3952" w:type="dxa"/>
          </w:tcPr>
          <w:p w:rsidR="000344AC" w:rsidRDefault="000344AC" w:rsidP="0001688F">
            <w:pPr>
              <w:jc w:val="center"/>
              <w:rPr>
                <w:rFonts w:ascii="Times New Roman" w:hAnsi="Times New Roman"/>
              </w:rPr>
            </w:pPr>
          </w:p>
          <w:p w:rsidR="000344AC" w:rsidRDefault="000344AC" w:rsidP="0001688F">
            <w:pPr>
              <w:jc w:val="center"/>
              <w:rPr>
                <w:rFonts w:ascii="Times New Roman" w:hAnsi="Times New Roman"/>
              </w:rPr>
            </w:pPr>
          </w:p>
        </w:tc>
        <w:tc>
          <w:tcPr>
            <w:tcW w:w="2329" w:type="dxa"/>
          </w:tcPr>
          <w:p w:rsidR="000344AC" w:rsidRDefault="000344AC" w:rsidP="0001688F">
            <w:pPr>
              <w:jc w:val="center"/>
              <w:rPr>
                <w:rFonts w:ascii="Times New Roman" w:hAnsi="Times New Roman"/>
              </w:rPr>
            </w:pPr>
          </w:p>
        </w:tc>
        <w:tc>
          <w:tcPr>
            <w:tcW w:w="2334" w:type="dxa"/>
          </w:tcPr>
          <w:p w:rsidR="000344AC" w:rsidRDefault="000344AC" w:rsidP="0001688F">
            <w:pPr>
              <w:jc w:val="center"/>
              <w:rPr>
                <w:rFonts w:ascii="Times New Roman" w:hAnsi="Times New Roman"/>
              </w:rPr>
            </w:pPr>
          </w:p>
        </w:tc>
      </w:tr>
      <w:tr w:rsidR="000344AC" w:rsidTr="0001688F">
        <w:tc>
          <w:tcPr>
            <w:tcW w:w="1013" w:type="dxa"/>
          </w:tcPr>
          <w:p w:rsidR="000344AC" w:rsidRDefault="000344AC" w:rsidP="0001688F">
            <w:pPr>
              <w:jc w:val="center"/>
              <w:rPr>
                <w:rFonts w:ascii="Times New Roman" w:hAnsi="Times New Roman"/>
              </w:rPr>
            </w:pPr>
          </w:p>
        </w:tc>
        <w:tc>
          <w:tcPr>
            <w:tcW w:w="3952" w:type="dxa"/>
          </w:tcPr>
          <w:p w:rsidR="000344AC" w:rsidRDefault="000344AC" w:rsidP="0001688F">
            <w:pPr>
              <w:jc w:val="center"/>
              <w:rPr>
                <w:rFonts w:ascii="Times New Roman" w:hAnsi="Times New Roman"/>
              </w:rPr>
            </w:pPr>
          </w:p>
          <w:p w:rsidR="000344AC" w:rsidRDefault="000344AC" w:rsidP="0001688F">
            <w:pPr>
              <w:jc w:val="center"/>
              <w:rPr>
                <w:rFonts w:ascii="Times New Roman" w:hAnsi="Times New Roman"/>
              </w:rPr>
            </w:pPr>
          </w:p>
        </w:tc>
        <w:tc>
          <w:tcPr>
            <w:tcW w:w="2329" w:type="dxa"/>
          </w:tcPr>
          <w:p w:rsidR="000344AC" w:rsidRDefault="000344AC" w:rsidP="0001688F">
            <w:pPr>
              <w:jc w:val="center"/>
              <w:rPr>
                <w:rFonts w:ascii="Times New Roman" w:hAnsi="Times New Roman"/>
              </w:rPr>
            </w:pPr>
          </w:p>
        </w:tc>
        <w:tc>
          <w:tcPr>
            <w:tcW w:w="2334" w:type="dxa"/>
          </w:tcPr>
          <w:p w:rsidR="000344AC" w:rsidRDefault="000344AC" w:rsidP="0001688F">
            <w:pPr>
              <w:jc w:val="center"/>
              <w:rPr>
                <w:rFonts w:ascii="Times New Roman" w:hAnsi="Times New Roman"/>
              </w:rPr>
            </w:pPr>
          </w:p>
        </w:tc>
      </w:tr>
      <w:tr w:rsidR="000344AC" w:rsidTr="0001688F">
        <w:tc>
          <w:tcPr>
            <w:tcW w:w="1013" w:type="dxa"/>
          </w:tcPr>
          <w:p w:rsidR="000344AC" w:rsidRDefault="000344AC" w:rsidP="0001688F">
            <w:pPr>
              <w:jc w:val="center"/>
              <w:rPr>
                <w:rFonts w:ascii="Times New Roman" w:hAnsi="Times New Roman"/>
              </w:rPr>
            </w:pPr>
          </w:p>
        </w:tc>
        <w:tc>
          <w:tcPr>
            <w:tcW w:w="3952" w:type="dxa"/>
          </w:tcPr>
          <w:p w:rsidR="000344AC" w:rsidRDefault="000344AC" w:rsidP="0001688F">
            <w:pPr>
              <w:jc w:val="center"/>
              <w:rPr>
                <w:rFonts w:ascii="Times New Roman" w:hAnsi="Times New Roman"/>
              </w:rPr>
            </w:pPr>
          </w:p>
          <w:p w:rsidR="000344AC" w:rsidRDefault="000344AC" w:rsidP="0001688F">
            <w:pPr>
              <w:jc w:val="center"/>
              <w:rPr>
                <w:rFonts w:ascii="Times New Roman" w:hAnsi="Times New Roman"/>
              </w:rPr>
            </w:pPr>
          </w:p>
        </w:tc>
        <w:tc>
          <w:tcPr>
            <w:tcW w:w="2329" w:type="dxa"/>
          </w:tcPr>
          <w:p w:rsidR="000344AC" w:rsidRDefault="000344AC" w:rsidP="0001688F">
            <w:pPr>
              <w:jc w:val="center"/>
              <w:rPr>
                <w:rFonts w:ascii="Times New Roman" w:hAnsi="Times New Roman"/>
              </w:rPr>
            </w:pPr>
          </w:p>
        </w:tc>
        <w:tc>
          <w:tcPr>
            <w:tcW w:w="2334" w:type="dxa"/>
          </w:tcPr>
          <w:p w:rsidR="000344AC" w:rsidRDefault="000344AC" w:rsidP="0001688F">
            <w:pPr>
              <w:jc w:val="center"/>
              <w:rPr>
                <w:rFonts w:ascii="Times New Roman" w:hAnsi="Times New Roman"/>
              </w:rPr>
            </w:pPr>
          </w:p>
        </w:tc>
      </w:tr>
      <w:tr w:rsidR="000344AC" w:rsidTr="0001688F">
        <w:tc>
          <w:tcPr>
            <w:tcW w:w="1013" w:type="dxa"/>
          </w:tcPr>
          <w:p w:rsidR="000344AC" w:rsidRDefault="000344AC" w:rsidP="0001688F">
            <w:pPr>
              <w:jc w:val="center"/>
              <w:rPr>
                <w:rFonts w:ascii="Times New Roman" w:hAnsi="Times New Roman"/>
              </w:rPr>
            </w:pPr>
          </w:p>
        </w:tc>
        <w:tc>
          <w:tcPr>
            <w:tcW w:w="3952" w:type="dxa"/>
          </w:tcPr>
          <w:p w:rsidR="000344AC" w:rsidRDefault="000344AC" w:rsidP="0001688F">
            <w:pPr>
              <w:jc w:val="center"/>
              <w:rPr>
                <w:rFonts w:ascii="Times New Roman" w:hAnsi="Times New Roman"/>
              </w:rPr>
            </w:pPr>
          </w:p>
          <w:p w:rsidR="000344AC" w:rsidRDefault="000344AC" w:rsidP="0001688F">
            <w:pPr>
              <w:jc w:val="center"/>
              <w:rPr>
                <w:rFonts w:ascii="Times New Roman" w:hAnsi="Times New Roman"/>
              </w:rPr>
            </w:pPr>
          </w:p>
        </w:tc>
        <w:tc>
          <w:tcPr>
            <w:tcW w:w="2329" w:type="dxa"/>
          </w:tcPr>
          <w:p w:rsidR="000344AC" w:rsidRDefault="000344AC" w:rsidP="0001688F">
            <w:pPr>
              <w:jc w:val="center"/>
              <w:rPr>
                <w:rFonts w:ascii="Times New Roman" w:hAnsi="Times New Roman"/>
              </w:rPr>
            </w:pPr>
          </w:p>
        </w:tc>
        <w:tc>
          <w:tcPr>
            <w:tcW w:w="2334" w:type="dxa"/>
          </w:tcPr>
          <w:p w:rsidR="000344AC" w:rsidRDefault="000344AC" w:rsidP="0001688F">
            <w:pPr>
              <w:jc w:val="center"/>
              <w:rPr>
                <w:rFonts w:ascii="Times New Roman" w:hAnsi="Times New Roman"/>
              </w:rPr>
            </w:pPr>
          </w:p>
        </w:tc>
      </w:tr>
      <w:tr w:rsidR="000344AC" w:rsidTr="0001688F">
        <w:tc>
          <w:tcPr>
            <w:tcW w:w="1013" w:type="dxa"/>
          </w:tcPr>
          <w:p w:rsidR="000344AC" w:rsidRDefault="000344AC" w:rsidP="0001688F">
            <w:pPr>
              <w:jc w:val="center"/>
              <w:rPr>
                <w:rFonts w:ascii="Times New Roman" w:hAnsi="Times New Roman"/>
              </w:rPr>
            </w:pPr>
          </w:p>
        </w:tc>
        <w:tc>
          <w:tcPr>
            <w:tcW w:w="3952" w:type="dxa"/>
          </w:tcPr>
          <w:p w:rsidR="000344AC" w:rsidRDefault="000344AC" w:rsidP="0001688F">
            <w:pPr>
              <w:jc w:val="center"/>
              <w:rPr>
                <w:rFonts w:ascii="Times New Roman" w:hAnsi="Times New Roman"/>
              </w:rPr>
            </w:pPr>
          </w:p>
          <w:p w:rsidR="000344AC" w:rsidRDefault="000344AC" w:rsidP="0001688F">
            <w:pPr>
              <w:jc w:val="center"/>
              <w:rPr>
                <w:rFonts w:ascii="Times New Roman" w:hAnsi="Times New Roman"/>
              </w:rPr>
            </w:pPr>
          </w:p>
        </w:tc>
        <w:tc>
          <w:tcPr>
            <w:tcW w:w="2329" w:type="dxa"/>
          </w:tcPr>
          <w:p w:rsidR="000344AC" w:rsidRDefault="000344AC" w:rsidP="0001688F">
            <w:pPr>
              <w:jc w:val="center"/>
              <w:rPr>
                <w:rFonts w:ascii="Times New Roman" w:hAnsi="Times New Roman"/>
              </w:rPr>
            </w:pPr>
          </w:p>
        </w:tc>
        <w:tc>
          <w:tcPr>
            <w:tcW w:w="2334" w:type="dxa"/>
          </w:tcPr>
          <w:p w:rsidR="000344AC" w:rsidRDefault="000344AC" w:rsidP="0001688F">
            <w:pPr>
              <w:jc w:val="center"/>
              <w:rPr>
                <w:rFonts w:ascii="Times New Roman" w:hAnsi="Times New Roman"/>
              </w:rPr>
            </w:pPr>
          </w:p>
        </w:tc>
      </w:tr>
      <w:tr w:rsidR="000344AC" w:rsidTr="0001688F">
        <w:tc>
          <w:tcPr>
            <w:tcW w:w="1013" w:type="dxa"/>
          </w:tcPr>
          <w:p w:rsidR="000344AC" w:rsidRDefault="000344AC" w:rsidP="0001688F">
            <w:pPr>
              <w:jc w:val="center"/>
              <w:rPr>
                <w:rFonts w:ascii="Times New Roman" w:hAnsi="Times New Roman"/>
              </w:rPr>
            </w:pPr>
          </w:p>
        </w:tc>
        <w:tc>
          <w:tcPr>
            <w:tcW w:w="3952" w:type="dxa"/>
          </w:tcPr>
          <w:p w:rsidR="000344AC" w:rsidRDefault="000344AC" w:rsidP="0001688F">
            <w:pPr>
              <w:jc w:val="center"/>
              <w:rPr>
                <w:rFonts w:ascii="Times New Roman" w:hAnsi="Times New Roman"/>
              </w:rPr>
            </w:pPr>
          </w:p>
          <w:p w:rsidR="000344AC" w:rsidRDefault="000344AC" w:rsidP="0001688F">
            <w:pPr>
              <w:jc w:val="center"/>
              <w:rPr>
                <w:rFonts w:ascii="Times New Roman" w:hAnsi="Times New Roman"/>
              </w:rPr>
            </w:pPr>
          </w:p>
        </w:tc>
        <w:tc>
          <w:tcPr>
            <w:tcW w:w="2329" w:type="dxa"/>
          </w:tcPr>
          <w:p w:rsidR="000344AC" w:rsidRDefault="000344AC" w:rsidP="0001688F">
            <w:pPr>
              <w:jc w:val="center"/>
              <w:rPr>
                <w:rFonts w:ascii="Times New Roman" w:hAnsi="Times New Roman"/>
              </w:rPr>
            </w:pPr>
          </w:p>
        </w:tc>
        <w:tc>
          <w:tcPr>
            <w:tcW w:w="2334" w:type="dxa"/>
          </w:tcPr>
          <w:p w:rsidR="000344AC" w:rsidRDefault="000344AC" w:rsidP="0001688F">
            <w:pPr>
              <w:jc w:val="center"/>
              <w:rPr>
                <w:rFonts w:ascii="Times New Roman" w:hAnsi="Times New Roman"/>
              </w:rPr>
            </w:pPr>
          </w:p>
        </w:tc>
      </w:tr>
      <w:tr w:rsidR="000344AC" w:rsidTr="0001688F">
        <w:tc>
          <w:tcPr>
            <w:tcW w:w="1013" w:type="dxa"/>
          </w:tcPr>
          <w:p w:rsidR="000344AC" w:rsidRDefault="000344AC" w:rsidP="0001688F">
            <w:pPr>
              <w:jc w:val="center"/>
              <w:rPr>
                <w:rFonts w:ascii="Times New Roman" w:hAnsi="Times New Roman"/>
              </w:rPr>
            </w:pPr>
          </w:p>
        </w:tc>
        <w:tc>
          <w:tcPr>
            <w:tcW w:w="3952" w:type="dxa"/>
          </w:tcPr>
          <w:p w:rsidR="000344AC" w:rsidRDefault="000344AC" w:rsidP="0001688F">
            <w:pPr>
              <w:ind w:firstLine="0"/>
              <w:rPr>
                <w:rFonts w:ascii="Times New Roman" w:hAnsi="Times New Roman"/>
              </w:rPr>
            </w:pPr>
            <w:r>
              <w:rPr>
                <w:rFonts w:ascii="Times New Roman" w:hAnsi="Times New Roman"/>
              </w:rPr>
              <w:t>Всего заявлено на компенсацию</w:t>
            </w:r>
          </w:p>
          <w:p w:rsidR="000344AC" w:rsidRDefault="000344AC" w:rsidP="0001688F">
            <w:pPr>
              <w:ind w:firstLine="0"/>
              <w:jc w:val="center"/>
              <w:rPr>
                <w:rFonts w:ascii="Times New Roman" w:hAnsi="Times New Roman"/>
              </w:rPr>
            </w:pPr>
          </w:p>
        </w:tc>
        <w:tc>
          <w:tcPr>
            <w:tcW w:w="2329" w:type="dxa"/>
          </w:tcPr>
          <w:p w:rsidR="000344AC" w:rsidRDefault="000344AC" w:rsidP="0001688F">
            <w:pPr>
              <w:jc w:val="center"/>
              <w:rPr>
                <w:rFonts w:ascii="Times New Roman" w:hAnsi="Times New Roman"/>
              </w:rPr>
            </w:pPr>
          </w:p>
        </w:tc>
        <w:tc>
          <w:tcPr>
            <w:tcW w:w="2334" w:type="dxa"/>
          </w:tcPr>
          <w:p w:rsidR="000344AC" w:rsidRDefault="000344AC" w:rsidP="0001688F">
            <w:pPr>
              <w:jc w:val="center"/>
              <w:rPr>
                <w:rFonts w:ascii="Times New Roman" w:hAnsi="Times New Roman"/>
              </w:rPr>
            </w:pPr>
          </w:p>
        </w:tc>
      </w:tr>
    </w:tbl>
    <w:p w:rsidR="000344AC" w:rsidRDefault="000344AC" w:rsidP="000344AC">
      <w:pPr>
        <w:jc w:val="center"/>
        <w:rPr>
          <w:rFonts w:ascii="Times New Roman" w:hAnsi="Times New Roman"/>
        </w:rPr>
      </w:pPr>
    </w:p>
    <w:p w:rsidR="000344AC" w:rsidRDefault="000344AC" w:rsidP="000344AC">
      <w:pPr>
        <w:ind w:firstLine="0"/>
        <w:rPr>
          <w:rFonts w:ascii="Times New Roman" w:hAnsi="Times New Roman"/>
        </w:rPr>
      </w:pPr>
    </w:p>
    <w:p w:rsidR="000344AC" w:rsidRDefault="000344AC" w:rsidP="000344AC">
      <w:pPr>
        <w:ind w:firstLine="0"/>
        <w:rPr>
          <w:rFonts w:ascii="Times New Roman" w:hAnsi="Times New Roman"/>
        </w:rPr>
      </w:pPr>
      <w:r>
        <w:rPr>
          <w:rFonts w:ascii="Times New Roman" w:hAnsi="Times New Roman"/>
        </w:rPr>
        <w:t>____________________________                    ______________                          _______________</w:t>
      </w:r>
    </w:p>
    <w:p w:rsidR="000344AC" w:rsidRPr="00B533F6" w:rsidRDefault="000344AC" w:rsidP="000344AC">
      <w:pPr>
        <w:ind w:firstLine="0"/>
        <w:rPr>
          <w:rFonts w:ascii="Times New Roman" w:hAnsi="Times New Roman"/>
          <w:sz w:val="20"/>
          <w:szCs w:val="20"/>
        </w:rPr>
      </w:pPr>
      <w:r w:rsidRPr="00B533F6">
        <w:rPr>
          <w:rFonts w:ascii="Times New Roman" w:hAnsi="Times New Roman"/>
          <w:sz w:val="20"/>
          <w:szCs w:val="20"/>
        </w:rPr>
        <w:t>Индивидуальный предприниматель/</w:t>
      </w:r>
      <w:r>
        <w:rPr>
          <w:rFonts w:ascii="Times New Roman" w:hAnsi="Times New Roman"/>
          <w:sz w:val="20"/>
          <w:szCs w:val="20"/>
        </w:rPr>
        <w:t xml:space="preserve">                                        подпись                                                   дата</w:t>
      </w:r>
    </w:p>
    <w:p w:rsidR="000344AC" w:rsidRPr="00B533F6" w:rsidRDefault="000344AC" w:rsidP="000344AC">
      <w:pPr>
        <w:ind w:firstLine="0"/>
        <w:rPr>
          <w:rFonts w:ascii="Times New Roman" w:hAnsi="Times New Roman"/>
          <w:sz w:val="20"/>
          <w:szCs w:val="20"/>
        </w:rPr>
      </w:pPr>
      <w:r w:rsidRPr="00B533F6">
        <w:rPr>
          <w:rFonts w:ascii="Times New Roman" w:hAnsi="Times New Roman"/>
          <w:sz w:val="20"/>
          <w:szCs w:val="20"/>
        </w:rPr>
        <w:t xml:space="preserve">или руководитель ООО                              </w:t>
      </w:r>
    </w:p>
    <w:p w:rsidR="000344AC" w:rsidRDefault="000344AC" w:rsidP="000344AC">
      <w:pPr>
        <w:ind w:firstLine="0"/>
        <w:rPr>
          <w:rFonts w:ascii="Times New Roman" w:hAnsi="Times New Roman"/>
        </w:rPr>
      </w:pPr>
    </w:p>
    <w:p w:rsidR="000344AC" w:rsidRDefault="000344AC" w:rsidP="000344AC">
      <w:pPr>
        <w:ind w:firstLine="0"/>
        <w:rPr>
          <w:rFonts w:ascii="Times New Roman" w:hAnsi="Times New Roman"/>
        </w:rPr>
      </w:pPr>
    </w:p>
    <w:p w:rsidR="000344AC" w:rsidRDefault="000344AC" w:rsidP="000344AC">
      <w:pPr>
        <w:ind w:firstLine="0"/>
        <w:rPr>
          <w:rFonts w:ascii="Times New Roman" w:hAnsi="Times New Roman"/>
        </w:rPr>
      </w:pPr>
    </w:p>
    <w:p w:rsidR="000344AC" w:rsidRPr="00B533F6" w:rsidRDefault="000344AC" w:rsidP="000344AC">
      <w:pPr>
        <w:ind w:firstLine="0"/>
        <w:rPr>
          <w:rFonts w:ascii="Times New Roman" w:hAnsi="Times New Roman"/>
          <w:u w:val="single"/>
        </w:rPr>
      </w:pPr>
      <w:r>
        <w:rPr>
          <w:rFonts w:ascii="Times New Roman" w:hAnsi="Times New Roman"/>
          <w:u w:val="single"/>
        </w:rPr>
        <w:t>________________________________________________________________________________</w:t>
      </w:r>
    </w:p>
    <w:p w:rsidR="000344AC" w:rsidRDefault="000344AC" w:rsidP="000344AC">
      <w:pPr>
        <w:ind w:firstLine="0"/>
        <w:rPr>
          <w:rFonts w:ascii="Times New Roman" w:hAnsi="Times New Roman"/>
        </w:rPr>
      </w:pPr>
    </w:p>
    <w:p w:rsidR="000344AC" w:rsidRDefault="000344AC" w:rsidP="000344AC">
      <w:pPr>
        <w:ind w:firstLine="0"/>
        <w:jc w:val="center"/>
        <w:rPr>
          <w:rFonts w:ascii="Times New Roman" w:hAnsi="Times New Roman"/>
        </w:rPr>
      </w:pPr>
      <w:r>
        <w:rPr>
          <w:rFonts w:ascii="Times New Roman" w:hAnsi="Times New Roman"/>
        </w:rPr>
        <w:t>Расчет субсидии на возмещение затрат</w:t>
      </w:r>
    </w:p>
    <w:p w:rsidR="000344AC" w:rsidRPr="00457A66" w:rsidRDefault="000344AC" w:rsidP="000344AC">
      <w:pPr>
        <w:ind w:firstLine="0"/>
        <w:jc w:val="center"/>
        <w:rPr>
          <w:rFonts w:ascii="Times New Roman" w:hAnsi="Times New Roman"/>
          <w:sz w:val="20"/>
          <w:szCs w:val="20"/>
        </w:rPr>
      </w:pPr>
      <w:r w:rsidRPr="00457A66">
        <w:rPr>
          <w:rFonts w:ascii="Times New Roman" w:hAnsi="Times New Roman"/>
          <w:sz w:val="20"/>
          <w:szCs w:val="20"/>
        </w:rPr>
        <w:t>(заполняется уполномоченным органом)</w:t>
      </w:r>
    </w:p>
    <w:p w:rsidR="000344AC" w:rsidRDefault="000344AC" w:rsidP="000344AC">
      <w:pPr>
        <w:ind w:firstLine="0"/>
        <w:jc w:val="center"/>
        <w:rPr>
          <w:rFonts w:ascii="Times New Roman" w:hAnsi="Times New Roman"/>
        </w:rPr>
      </w:pPr>
    </w:p>
    <w:p w:rsidR="000344AC" w:rsidRDefault="000344AC" w:rsidP="000344AC">
      <w:pPr>
        <w:ind w:firstLine="0"/>
        <w:jc w:val="left"/>
        <w:rPr>
          <w:rFonts w:ascii="Times New Roman" w:hAnsi="Times New Roman"/>
        </w:rPr>
      </w:pPr>
    </w:p>
    <w:p w:rsidR="000344AC" w:rsidRDefault="000344AC" w:rsidP="000344AC">
      <w:pPr>
        <w:ind w:firstLine="0"/>
        <w:jc w:val="left"/>
        <w:rPr>
          <w:rFonts w:ascii="Times New Roman" w:hAnsi="Times New Roman"/>
        </w:rPr>
      </w:pPr>
      <w:r>
        <w:rPr>
          <w:rFonts w:ascii="Times New Roman" w:hAnsi="Times New Roman"/>
        </w:rPr>
        <w:t xml:space="preserve">Компенсация %   _________________________________________________________                        </w:t>
      </w:r>
    </w:p>
    <w:p w:rsidR="000344AC" w:rsidRDefault="000344AC" w:rsidP="000344AC">
      <w:pPr>
        <w:ind w:firstLine="0"/>
        <w:jc w:val="left"/>
        <w:rPr>
          <w:rFonts w:ascii="Times New Roman" w:hAnsi="Times New Roman"/>
        </w:rPr>
      </w:pPr>
    </w:p>
    <w:p w:rsidR="000344AC" w:rsidRDefault="000344AC" w:rsidP="000344AC">
      <w:pPr>
        <w:ind w:firstLine="0"/>
        <w:jc w:val="left"/>
        <w:rPr>
          <w:rFonts w:ascii="Times New Roman" w:hAnsi="Times New Roman"/>
        </w:rPr>
      </w:pPr>
    </w:p>
    <w:p w:rsidR="000344AC" w:rsidRDefault="000344AC" w:rsidP="000344AC">
      <w:pPr>
        <w:ind w:firstLine="0"/>
        <w:jc w:val="left"/>
        <w:rPr>
          <w:rFonts w:ascii="Times New Roman" w:hAnsi="Times New Roman"/>
        </w:rPr>
      </w:pPr>
      <w:r>
        <w:rPr>
          <w:rFonts w:ascii="Times New Roman" w:hAnsi="Times New Roman"/>
        </w:rPr>
        <w:t>Итого к компенсации   ____________________________________________________</w:t>
      </w:r>
    </w:p>
    <w:p w:rsidR="000344AC" w:rsidRDefault="000344AC" w:rsidP="000344AC">
      <w:pPr>
        <w:ind w:firstLine="0"/>
        <w:jc w:val="left"/>
        <w:rPr>
          <w:rFonts w:ascii="Times New Roman" w:hAnsi="Times New Roman"/>
        </w:rPr>
      </w:pPr>
    </w:p>
    <w:p w:rsidR="000344AC" w:rsidRDefault="000344AC" w:rsidP="000344AC">
      <w:pPr>
        <w:ind w:firstLine="0"/>
        <w:jc w:val="left"/>
        <w:rPr>
          <w:rFonts w:ascii="Times New Roman" w:hAnsi="Times New Roman"/>
        </w:rPr>
      </w:pPr>
    </w:p>
    <w:p w:rsidR="000344AC" w:rsidRDefault="000344AC" w:rsidP="000344AC">
      <w:pPr>
        <w:ind w:firstLine="0"/>
        <w:rPr>
          <w:rFonts w:ascii="Times New Roman" w:hAnsi="Times New Roman"/>
          <w:sz w:val="20"/>
          <w:szCs w:val="20"/>
        </w:rPr>
      </w:pPr>
      <w:r>
        <w:rPr>
          <w:rFonts w:ascii="Times New Roman" w:hAnsi="Times New Roman"/>
          <w:sz w:val="20"/>
          <w:szCs w:val="20"/>
        </w:rPr>
        <w:t>_________________________________                  ________________                      _________________</w:t>
      </w:r>
    </w:p>
    <w:p w:rsidR="000344AC" w:rsidRPr="00457A66" w:rsidRDefault="000344AC" w:rsidP="000344AC">
      <w:pPr>
        <w:ind w:firstLine="0"/>
        <w:rPr>
          <w:rFonts w:ascii="Times New Roman" w:hAnsi="Times New Roman"/>
          <w:sz w:val="20"/>
          <w:szCs w:val="20"/>
        </w:rPr>
      </w:pPr>
      <w:r w:rsidRPr="00457A66">
        <w:rPr>
          <w:rFonts w:ascii="Times New Roman" w:hAnsi="Times New Roman"/>
          <w:sz w:val="20"/>
          <w:szCs w:val="20"/>
        </w:rPr>
        <w:t xml:space="preserve">Должность ответственного лица                             </w:t>
      </w:r>
      <w:r>
        <w:rPr>
          <w:rFonts w:ascii="Times New Roman" w:hAnsi="Times New Roman"/>
          <w:sz w:val="20"/>
          <w:szCs w:val="20"/>
        </w:rPr>
        <w:t xml:space="preserve">      </w:t>
      </w:r>
      <w:r w:rsidRPr="00457A66">
        <w:rPr>
          <w:rFonts w:ascii="Times New Roman" w:hAnsi="Times New Roman"/>
          <w:sz w:val="20"/>
          <w:szCs w:val="20"/>
        </w:rPr>
        <w:t xml:space="preserve"> </w:t>
      </w:r>
      <w:r>
        <w:rPr>
          <w:rFonts w:ascii="Times New Roman" w:hAnsi="Times New Roman"/>
          <w:sz w:val="20"/>
          <w:szCs w:val="20"/>
        </w:rPr>
        <w:t xml:space="preserve"> </w:t>
      </w:r>
      <w:r w:rsidRPr="00457A66">
        <w:rPr>
          <w:rFonts w:ascii="Times New Roman" w:hAnsi="Times New Roman"/>
          <w:sz w:val="20"/>
          <w:szCs w:val="20"/>
        </w:rPr>
        <w:t xml:space="preserve">ФИО                                        </w:t>
      </w:r>
      <w:r>
        <w:rPr>
          <w:rFonts w:ascii="Times New Roman" w:hAnsi="Times New Roman"/>
          <w:sz w:val="20"/>
          <w:szCs w:val="20"/>
        </w:rPr>
        <w:t xml:space="preserve">    </w:t>
      </w:r>
      <w:r w:rsidRPr="00457A66">
        <w:rPr>
          <w:rFonts w:ascii="Times New Roman" w:hAnsi="Times New Roman"/>
          <w:sz w:val="20"/>
          <w:szCs w:val="20"/>
        </w:rPr>
        <w:t xml:space="preserve">   </w:t>
      </w:r>
      <w:r>
        <w:rPr>
          <w:rFonts w:ascii="Times New Roman" w:hAnsi="Times New Roman"/>
          <w:sz w:val="20"/>
          <w:szCs w:val="20"/>
        </w:rPr>
        <w:t xml:space="preserve"> дата</w:t>
      </w:r>
    </w:p>
    <w:p w:rsidR="000344AC" w:rsidRPr="00B54A79" w:rsidRDefault="000344AC" w:rsidP="000344AC">
      <w:pPr>
        <w:jc w:val="right"/>
        <w:rPr>
          <w:rFonts w:ascii="Times New Roman" w:hAnsi="Times New Roman"/>
        </w:rPr>
        <w:sectPr w:rsidR="000344AC" w:rsidRPr="00B54A79" w:rsidSect="00C101CD">
          <w:headerReference w:type="default" r:id="rId20"/>
          <w:headerReference w:type="first" r:id="rId21"/>
          <w:pgSz w:w="11906" w:h="16838"/>
          <w:pgMar w:top="1134" w:right="567" w:bottom="1134" w:left="1701" w:header="567" w:footer="709" w:gutter="0"/>
          <w:cols w:space="720"/>
          <w:titlePg/>
          <w:docGrid w:linePitch="326"/>
        </w:sectPr>
      </w:pPr>
    </w:p>
    <w:p w:rsidR="000344AC" w:rsidRDefault="000344AC" w:rsidP="000344AC">
      <w:pPr>
        <w:jc w:val="center"/>
        <w:rPr>
          <w:rFonts w:ascii="Times New Roman" w:hAnsi="Times New Roman"/>
        </w:rPr>
      </w:pPr>
      <w:r>
        <w:rPr>
          <w:rFonts w:ascii="Times New Roman" w:hAnsi="Times New Roman"/>
        </w:rPr>
        <w:lastRenderedPageBreak/>
        <w:t xml:space="preserve">                                                                 Приложение 4 к Порядку </w:t>
      </w:r>
    </w:p>
    <w:p w:rsidR="000344AC" w:rsidRDefault="000344AC" w:rsidP="000344AC">
      <w:pPr>
        <w:jc w:val="center"/>
        <w:rPr>
          <w:rFonts w:ascii="Times New Roman" w:hAnsi="Times New Roman"/>
        </w:rPr>
      </w:pPr>
      <w:r>
        <w:rPr>
          <w:rFonts w:ascii="Times New Roman" w:hAnsi="Times New Roman"/>
        </w:rPr>
        <w:t xml:space="preserve">                                                                                      предоставления субсидий Субъектам</w:t>
      </w:r>
    </w:p>
    <w:p w:rsidR="000344AC" w:rsidRDefault="000344AC" w:rsidP="000344AC">
      <w:pPr>
        <w:ind w:firstLine="0"/>
        <w:jc w:val="right"/>
        <w:rPr>
          <w:rFonts w:ascii="Times New Roman" w:hAnsi="Times New Roman"/>
        </w:rPr>
      </w:pPr>
    </w:p>
    <w:p w:rsidR="000344AC" w:rsidRDefault="000344AC" w:rsidP="000344AC">
      <w:pPr>
        <w:ind w:firstLine="283"/>
        <w:jc w:val="center"/>
        <w:rPr>
          <w:rFonts w:ascii="Times New Roman" w:hAnsi="Times New Roman"/>
        </w:rPr>
      </w:pPr>
      <w:r w:rsidRPr="00C650FB">
        <w:rPr>
          <w:rFonts w:ascii="Times New Roman" w:hAnsi="Times New Roman"/>
        </w:rPr>
        <w:t>Опись документов</w:t>
      </w:r>
      <w:r>
        <w:rPr>
          <w:rFonts w:ascii="Times New Roman" w:hAnsi="Times New Roman"/>
        </w:rPr>
        <w:t xml:space="preserve"> </w:t>
      </w:r>
    </w:p>
    <w:p w:rsidR="000344AC" w:rsidRDefault="000344AC" w:rsidP="000344AC">
      <w:pPr>
        <w:ind w:firstLine="283"/>
        <w:jc w:val="center"/>
        <w:rPr>
          <w:rFonts w:ascii="Times New Roman" w:hAnsi="Times New Roman"/>
        </w:rPr>
      </w:pPr>
    </w:p>
    <w:tbl>
      <w:tblPr>
        <w:tblStyle w:val="afd"/>
        <w:tblW w:w="0" w:type="auto"/>
        <w:tblLook w:val="04A0" w:firstRow="1" w:lastRow="0" w:firstColumn="1" w:lastColumn="0" w:noHBand="0" w:noVBand="1"/>
      </w:tblPr>
      <w:tblGrid>
        <w:gridCol w:w="842"/>
        <w:gridCol w:w="6844"/>
        <w:gridCol w:w="1659"/>
      </w:tblGrid>
      <w:tr w:rsidR="000344AC" w:rsidTr="0001688F">
        <w:tc>
          <w:tcPr>
            <w:tcW w:w="846" w:type="dxa"/>
            <w:vAlign w:val="center"/>
          </w:tcPr>
          <w:p w:rsidR="000344AC" w:rsidRDefault="000344AC" w:rsidP="0001688F">
            <w:pPr>
              <w:ind w:firstLine="0"/>
              <w:jc w:val="center"/>
              <w:rPr>
                <w:rFonts w:ascii="Times New Roman" w:hAnsi="Times New Roman"/>
              </w:rPr>
            </w:pPr>
            <w:r>
              <w:rPr>
                <w:rFonts w:ascii="Times New Roman" w:hAnsi="Times New Roman"/>
              </w:rPr>
              <w:t>№</w:t>
            </w:r>
          </w:p>
          <w:p w:rsidR="000344AC" w:rsidRDefault="000344AC" w:rsidP="0001688F">
            <w:pPr>
              <w:ind w:firstLine="0"/>
              <w:jc w:val="center"/>
              <w:rPr>
                <w:rFonts w:ascii="Times New Roman" w:hAnsi="Times New Roman"/>
              </w:rPr>
            </w:pPr>
            <w:r w:rsidRPr="00C650FB">
              <w:rPr>
                <w:rFonts w:ascii="Times New Roman" w:hAnsi="Times New Roman"/>
              </w:rPr>
              <w:t>п/п</w:t>
            </w:r>
          </w:p>
        </w:tc>
        <w:tc>
          <w:tcPr>
            <w:tcW w:w="7111" w:type="dxa"/>
            <w:vAlign w:val="center"/>
          </w:tcPr>
          <w:p w:rsidR="000344AC" w:rsidRDefault="000344AC" w:rsidP="0001688F">
            <w:pPr>
              <w:jc w:val="center"/>
              <w:rPr>
                <w:rFonts w:ascii="Times New Roman" w:hAnsi="Times New Roman"/>
              </w:rPr>
            </w:pPr>
            <w:r w:rsidRPr="00C650FB">
              <w:rPr>
                <w:rFonts w:ascii="Times New Roman" w:hAnsi="Times New Roman"/>
              </w:rPr>
              <w:t>Наименование</w:t>
            </w:r>
          </w:p>
        </w:tc>
        <w:tc>
          <w:tcPr>
            <w:tcW w:w="1671" w:type="dxa"/>
            <w:vAlign w:val="center"/>
          </w:tcPr>
          <w:p w:rsidR="000344AC" w:rsidRPr="00C650FB" w:rsidRDefault="000344AC" w:rsidP="0001688F">
            <w:pPr>
              <w:ind w:firstLine="35"/>
              <w:jc w:val="center"/>
              <w:rPr>
                <w:rFonts w:ascii="Times New Roman" w:hAnsi="Times New Roman"/>
              </w:rPr>
            </w:pPr>
            <w:r>
              <w:rPr>
                <w:rFonts w:ascii="Times New Roman" w:hAnsi="Times New Roman"/>
              </w:rPr>
              <w:t>Количество листов</w:t>
            </w:r>
          </w:p>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Pr="00376104"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bl>
    <w:p w:rsidR="000344AC" w:rsidRDefault="000344AC" w:rsidP="000344AC">
      <w:pPr>
        <w:ind w:firstLine="283"/>
        <w:rPr>
          <w:rFonts w:ascii="Times New Roman" w:hAnsi="Times New Roman"/>
        </w:rPr>
      </w:pPr>
    </w:p>
    <w:p w:rsidR="000344AC" w:rsidRDefault="000344AC" w:rsidP="000344AC">
      <w:pPr>
        <w:ind w:firstLine="283"/>
        <w:rPr>
          <w:rFonts w:ascii="Times New Roman" w:hAnsi="Times New Roman"/>
        </w:rPr>
      </w:pPr>
    </w:p>
    <w:p w:rsidR="000344AC" w:rsidRDefault="000344AC" w:rsidP="000344AC">
      <w:pPr>
        <w:ind w:firstLine="283"/>
        <w:rPr>
          <w:rFonts w:ascii="Times New Roman" w:hAnsi="Times New Roman"/>
        </w:rPr>
      </w:pPr>
      <w:r>
        <w:rPr>
          <w:rFonts w:ascii="Times New Roman" w:hAnsi="Times New Roman"/>
        </w:rPr>
        <w:t>Опись составил: __________________________________________________________</w:t>
      </w:r>
    </w:p>
    <w:p w:rsidR="000344AC" w:rsidRDefault="000344AC" w:rsidP="000344AC">
      <w:pPr>
        <w:ind w:firstLine="283"/>
        <w:rPr>
          <w:rFonts w:ascii="Times New Roman" w:hAnsi="Times New Roman"/>
        </w:rPr>
      </w:pPr>
    </w:p>
    <w:p w:rsidR="000344AC" w:rsidRDefault="000344AC" w:rsidP="000344AC">
      <w:pPr>
        <w:ind w:firstLine="283"/>
        <w:rPr>
          <w:rFonts w:ascii="Times New Roman" w:hAnsi="Times New Roman"/>
        </w:rPr>
      </w:pPr>
    </w:p>
    <w:p w:rsidR="000344AC" w:rsidRDefault="000344AC"/>
    <w:sectPr w:rsidR="000344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FD6" w:rsidRDefault="00A73FD6">
      <w:r>
        <w:separator/>
      </w:r>
    </w:p>
  </w:endnote>
  <w:endnote w:type="continuationSeparator" w:id="0">
    <w:p w:rsidR="00A73FD6" w:rsidRDefault="00A7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00000201" w:usb1="00000000" w:usb2="00000000" w:usb3="00000000" w:csb0="00000004" w:csb1="00000000"/>
  </w:font>
  <w:font w:name="GOSTUI2">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FD6" w:rsidRDefault="00A73FD6">
      <w:r>
        <w:separator/>
      </w:r>
    </w:p>
  </w:footnote>
  <w:footnote w:type="continuationSeparator" w:id="0">
    <w:p w:rsidR="00A73FD6" w:rsidRDefault="00A73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56237"/>
      <w:docPartObj>
        <w:docPartGallery w:val="Page Numbers (Top of Page)"/>
        <w:docPartUnique/>
      </w:docPartObj>
    </w:sdtPr>
    <w:sdtEndPr/>
    <w:sdtContent>
      <w:p w:rsidR="000344AC" w:rsidRDefault="000344AC">
        <w:pPr>
          <w:pStyle w:val="a6"/>
          <w:jc w:val="center"/>
        </w:pPr>
        <w:r>
          <w:fldChar w:fldCharType="begin"/>
        </w:r>
        <w:r>
          <w:instrText>PAGE   \* MERGEFORMAT</w:instrText>
        </w:r>
        <w:r>
          <w:fldChar w:fldCharType="separate"/>
        </w:r>
        <w:r w:rsidR="00AA2DB6">
          <w:rPr>
            <w:noProof/>
          </w:rPr>
          <w:t>14</w:t>
        </w:r>
        <w:r>
          <w:fldChar w:fldCharType="end"/>
        </w:r>
      </w:p>
    </w:sdtContent>
  </w:sdt>
  <w:p w:rsidR="000344AC" w:rsidRDefault="000344A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AC" w:rsidRDefault="000344AC" w:rsidP="008E7310">
    <w:pPr>
      <w:pStyle w:val="a6"/>
    </w:pPr>
  </w:p>
  <w:p w:rsidR="000344AC" w:rsidRDefault="000344A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FE8"/>
    <w:multiLevelType w:val="hybridMultilevel"/>
    <w:tmpl w:val="8F28599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7879FA"/>
    <w:multiLevelType w:val="multilevel"/>
    <w:tmpl w:val="80523CBC"/>
    <w:lvl w:ilvl="0">
      <w:start w:val="1"/>
      <w:numFmt w:val="decimal"/>
      <w:lvlText w:val="%1."/>
      <w:lvlJc w:val="left"/>
      <w:pPr>
        <w:ind w:left="1068" w:hanging="360"/>
      </w:pPr>
    </w:lvl>
    <w:lvl w:ilvl="1">
      <w:start w:val="1"/>
      <w:numFmt w:val="decimal"/>
      <w:isLgl/>
      <w:lvlText w:val="%1.%2."/>
      <w:lvlJc w:val="left"/>
      <w:pPr>
        <w:ind w:left="128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 w15:restartNumberingAfterBreak="0">
    <w:nsid w:val="07B12F13"/>
    <w:multiLevelType w:val="multilevel"/>
    <w:tmpl w:val="5A1A077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814"/>
        </w:tabs>
        <w:ind w:left="1814" w:hanging="360"/>
      </w:pPr>
      <w:rPr>
        <w:rFonts w:hint="default"/>
      </w:rPr>
    </w:lvl>
    <w:lvl w:ilvl="2">
      <w:start w:val="1"/>
      <w:numFmt w:val="decimal"/>
      <w:lvlText w:val="%1.%2.%3."/>
      <w:lvlJc w:val="left"/>
      <w:pPr>
        <w:tabs>
          <w:tab w:val="num" w:pos="3628"/>
        </w:tabs>
        <w:ind w:left="3628" w:hanging="720"/>
      </w:pPr>
      <w:rPr>
        <w:rFonts w:hint="default"/>
      </w:rPr>
    </w:lvl>
    <w:lvl w:ilvl="3">
      <w:start w:val="1"/>
      <w:numFmt w:val="decimal"/>
      <w:lvlText w:val="%1.%2.%3.%4."/>
      <w:lvlJc w:val="left"/>
      <w:pPr>
        <w:tabs>
          <w:tab w:val="num" w:pos="5082"/>
        </w:tabs>
        <w:ind w:left="5082" w:hanging="720"/>
      </w:pPr>
      <w:rPr>
        <w:rFonts w:hint="default"/>
      </w:rPr>
    </w:lvl>
    <w:lvl w:ilvl="4">
      <w:start w:val="1"/>
      <w:numFmt w:val="decimal"/>
      <w:lvlText w:val="%1.%2.%3.%4.%5."/>
      <w:lvlJc w:val="left"/>
      <w:pPr>
        <w:tabs>
          <w:tab w:val="num" w:pos="6896"/>
        </w:tabs>
        <w:ind w:left="6896" w:hanging="1080"/>
      </w:pPr>
      <w:rPr>
        <w:rFonts w:hint="default"/>
      </w:rPr>
    </w:lvl>
    <w:lvl w:ilvl="5">
      <w:start w:val="1"/>
      <w:numFmt w:val="decimal"/>
      <w:lvlText w:val="%1.%2.%3.%4.%5.%6."/>
      <w:lvlJc w:val="left"/>
      <w:pPr>
        <w:tabs>
          <w:tab w:val="num" w:pos="8350"/>
        </w:tabs>
        <w:ind w:left="8350" w:hanging="1080"/>
      </w:pPr>
      <w:rPr>
        <w:rFonts w:hint="default"/>
      </w:rPr>
    </w:lvl>
    <w:lvl w:ilvl="6">
      <w:start w:val="1"/>
      <w:numFmt w:val="decimal"/>
      <w:lvlText w:val="%1.%2.%3.%4.%5.%6.%7."/>
      <w:lvlJc w:val="left"/>
      <w:pPr>
        <w:tabs>
          <w:tab w:val="num" w:pos="10164"/>
        </w:tabs>
        <w:ind w:left="10164" w:hanging="1440"/>
      </w:pPr>
      <w:rPr>
        <w:rFonts w:hint="default"/>
      </w:rPr>
    </w:lvl>
    <w:lvl w:ilvl="7">
      <w:start w:val="1"/>
      <w:numFmt w:val="decimal"/>
      <w:lvlText w:val="%1.%2.%3.%4.%5.%6.%7.%8."/>
      <w:lvlJc w:val="left"/>
      <w:pPr>
        <w:tabs>
          <w:tab w:val="num" w:pos="11618"/>
        </w:tabs>
        <w:ind w:left="11618" w:hanging="1440"/>
      </w:pPr>
      <w:rPr>
        <w:rFonts w:hint="default"/>
      </w:rPr>
    </w:lvl>
    <w:lvl w:ilvl="8">
      <w:start w:val="1"/>
      <w:numFmt w:val="decimal"/>
      <w:lvlText w:val="%1.%2.%3.%4.%5.%6.%7.%8.%9."/>
      <w:lvlJc w:val="left"/>
      <w:pPr>
        <w:tabs>
          <w:tab w:val="num" w:pos="13432"/>
        </w:tabs>
        <w:ind w:left="13432" w:hanging="1800"/>
      </w:pPr>
      <w:rPr>
        <w:rFonts w:hint="default"/>
      </w:rPr>
    </w:lvl>
  </w:abstractNum>
  <w:abstractNum w:abstractNumId="3" w15:restartNumberingAfterBreak="0">
    <w:nsid w:val="08351B6F"/>
    <w:multiLevelType w:val="multilevel"/>
    <w:tmpl w:val="335A70AE"/>
    <w:lvl w:ilvl="0">
      <w:start w:val="1"/>
      <w:numFmt w:val="decimal"/>
      <w:lvlText w:val="%1."/>
      <w:lvlJc w:val="left"/>
      <w:pPr>
        <w:ind w:left="1069" w:hanging="360"/>
      </w:pPr>
    </w:lvl>
    <w:lvl w:ilvl="1">
      <w:start w:val="1"/>
      <w:numFmt w:val="decimal"/>
      <w:isLgl/>
      <w:lvlText w:val="%2."/>
      <w:lvlJc w:val="left"/>
      <w:pPr>
        <w:ind w:left="1429" w:hanging="720"/>
      </w:pPr>
      <w:rPr>
        <w:rFonts w:ascii="Times New Roman" w:eastAsia="Times New Roman" w:hAnsi="Times New Roman" w:cs="Times New Roman"/>
        <w:b w:val="0"/>
      </w:rPr>
    </w:lvl>
    <w:lvl w:ilvl="2">
      <w:start w:val="1"/>
      <w:numFmt w:val="decimal"/>
      <w:isLgl/>
      <w:lvlText w:val="%1.%2.%3."/>
      <w:lvlJc w:val="left"/>
      <w:pPr>
        <w:ind w:left="720" w:hanging="720"/>
      </w:pPr>
      <w:rPr>
        <w:b/>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15:restartNumberingAfterBreak="0">
    <w:nsid w:val="090B1004"/>
    <w:multiLevelType w:val="hybridMultilevel"/>
    <w:tmpl w:val="EDB4BFE0"/>
    <w:lvl w:ilvl="0" w:tplc="5480240A">
      <w:start w:val="2"/>
      <w:numFmt w:val="decimal"/>
      <w:lvlText w:val="%1."/>
      <w:lvlJc w:val="left"/>
      <w:pPr>
        <w:tabs>
          <w:tab w:val="num" w:pos="374"/>
        </w:tabs>
        <w:ind w:left="374" w:hanging="360"/>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5" w15:restartNumberingAfterBreak="0">
    <w:nsid w:val="0ABC0854"/>
    <w:multiLevelType w:val="multilevel"/>
    <w:tmpl w:val="6616E44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6"/>
      <w:numFmt w:val="decimal"/>
      <w:lvlText w:val="%1.%2"/>
      <w:lvlJc w:val="left"/>
      <w:pPr>
        <w:ind w:left="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4"/>
      <w:numFmt w:val="decimal"/>
      <w:lvlRestart w:val="0"/>
      <w:lvlText w:val="%1.%2.%3."/>
      <w:lvlJc w:val="left"/>
      <w:pPr>
        <w:ind w:left="1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CE56263"/>
    <w:multiLevelType w:val="multilevel"/>
    <w:tmpl w:val="6EFC5B0E"/>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2723BD"/>
    <w:multiLevelType w:val="hybridMultilevel"/>
    <w:tmpl w:val="70C2378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15:restartNumberingAfterBreak="0">
    <w:nsid w:val="0F990257"/>
    <w:multiLevelType w:val="hybridMultilevel"/>
    <w:tmpl w:val="B9B25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A30D3B"/>
    <w:multiLevelType w:val="multilevel"/>
    <w:tmpl w:val="E4A8B3C8"/>
    <w:lvl w:ilvl="0">
      <w:start w:val="1"/>
      <w:numFmt w:val="decimal"/>
      <w:lvlText w:val="%1."/>
      <w:lvlJc w:val="left"/>
      <w:pPr>
        <w:ind w:left="405" w:hanging="405"/>
      </w:pPr>
      <w:rPr>
        <w:rFonts w:hint="default"/>
        <w:color w:val="1F497D"/>
        <w:sz w:val="24"/>
      </w:rPr>
    </w:lvl>
    <w:lvl w:ilvl="1">
      <w:start w:val="1"/>
      <w:numFmt w:val="decimal"/>
      <w:lvlText w:val="%1.%2."/>
      <w:lvlJc w:val="left"/>
      <w:pPr>
        <w:ind w:left="1114" w:hanging="405"/>
      </w:pPr>
      <w:rPr>
        <w:rFonts w:hint="default"/>
        <w:color w:val="1F497D"/>
        <w:sz w:val="24"/>
      </w:rPr>
    </w:lvl>
    <w:lvl w:ilvl="2">
      <w:start w:val="1"/>
      <w:numFmt w:val="decimal"/>
      <w:lvlText w:val="%1.%2.%3."/>
      <w:lvlJc w:val="left"/>
      <w:pPr>
        <w:ind w:left="2138" w:hanging="720"/>
      </w:pPr>
      <w:rPr>
        <w:rFonts w:hint="default"/>
        <w:color w:val="1F497D"/>
        <w:sz w:val="24"/>
      </w:rPr>
    </w:lvl>
    <w:lvl w:ilvl="3">
      <w:start w:val="1"/>
      <w:numFmt w:val="decimal"/>
      <w:lvlText w:val="%1.%2.%3.%4."/>
      <w:lvlJc w:val="left"/>
      <w:pPr>
        <w:ind w:left="2847" w:hanging="720"/>
      </w:pPr>
      <w:rPr>
        <w:rFonts w:hint="default"/>
        <w:color w:val="1F497D"/>
        <w:sz w:val="24"/>
      </w:rPr>
    </w:lvl>
    <w:lvl w:ilvl="4">
      <w:start w:val="1"/>
      <w:numFmt w:val="decimal"/>
      <w:lvlText w:val="%1.%2.%3.%4.%5."/>
      <w:lvlJc w:val="left"/>
      <w:pPr>
        <w:ind w:left="3916" w:hanging="1080"/>
      </w:pPr>
      <w:rPr>
        <w:rFonts w:hint="default"/>
        <w:color w:val="1F497D"/>
        <w:sz w:val="24"/>
      </w:rPr>
    </w:lvl>
    <w:lvl w:ilvl="5">
      <w:start w:val="1"/>
      <w:numFmt w:val="decimal"/>
      <w:lvlText w:val="%1.%2.%3.%4.%5.%6."/>
      <w:lvlJc w:val="left"/>
      <w:pPr>
        <w:ind w:left="4625" w:hanging="1080"/>
      </w:pPr>
      <w:rPr>
        <w:rFonts w:hint="default"/>
        <w:color w:val="1F497D"/>
        <w:sz w:val="24"/>
      </w:rPr>
    </w:lvl>
    <w:lvl w:ilvl="6">
      <w:start w:val="1"/>
      <w:numFmt w:val="decimal"/>
      <w:lvlText w:val="%1.%2.%3.%4.%5.%6.%7."/>
      <w:lvlJc w:val="left"/>
      <w:pPr>
        <w:ind w:left="5694" w:hanging="1440"/>
      </w:pPr>
      <w:rPr>
        <w:rFonts w:hint="default"/>
        <w:color w:val="1F497D"/>
        <w:sz w:val="24"/>
      </w:rPr>
    </w:lvl>
    <w:lvl w:ilvl="7">
      <w:start w:val="1"/>
      <w:numFmt w:val="decimal"/>
      <w:lvlText w:val="%1.%2.%3.%4.%5.%6.%7.%8."/>
      <w:lvlJc w:val="left"/>
      <w:pPr>
        <w:ind w:left="6403" w:hanging="1440"/>
      </w:pPr>
      <w:rPr>
        <w:rFonts w:hint="default"/>
        <w:color w:val="1F497D"/>
        <w:sz w:val="24"/>
      </w:rPr>
    </w:lvl>
    <w:lvl w:ilvl="8">
      <w:start w:val="1"/>
      <w:numFmt w:val="decimal"/>
      <w:lvlText w:val="%1.%2.%3.%4.%5.%6.%7.%8.%9."/>
      <w:lvlJc w:val="left"/>
      <w:pPr>
        <w:ind w:left="7472" w:hanging="1800"/>
      </w:pPr>
      <w:rPr>
        <w:rFonts w:hint="default"/>
        <w:color w:val="1F497D"/>
        <w:sz w:val="24"/>
      </w:rPr>
    </w:lvl>
  </w:abstractNum>
  <w:abstractNum w:abstractNumId="10" w15:restartNumberingAfterBreak="0">
    <w:nsid w:val="0FD628FC"/>
    <w:multiLevelType w:val="hybridMultilevel"/>
    <w:tmpl w:val="EBD293B8"/>
    <w:lvl w:ilvl="0" w:tplc="A6905FD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004F8F"/>
    <w:multiLevelType w:val="multilevel"/>
    <w:tmpl w:val="E2DC9C18"/>
    <w:lvl w:ilvl="0">
      <w:start w:val="8"/>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6480A95"/>
    <w:multiLevelType w:val="hybridMultilevel"/>
    <w:tmpl w:val="721AC1DA"/>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15:restartNumberingAfterBreak="0">
    <w:nsid w:val="1B06650D"/>
    <w:multiLevelType w:val="hybridMultilevel"/>
    <w:tmpl w:val="89CE0D4C"/>
    <w:lvl w:ilvl="0" w:tplc="BE5EC6E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E583DCD"/>
    <w:multiLevelType w:val="hybridMultilevel"/>
    <w:tmpl w:val="F6E2E55E"/>
    <w:lvl w:ilvl="0" w:tplc="EFA2C462">
      <w:start w:val="1"/>
      <w:numFmt w:val="bullet"/>
      <w:lvlText w:val=""/>
      <w:lvlJc w:val="left"/>
      <w:pPr>
        <w:ind w:left="1485" w:hanging="360"/>
      </w:pPr>
      <w:rPr>
        <w:rFonts w:ascii="Symbol" w:hAnsi="Symbol" w:hint="default"/>
        <w:sz w:val="40"/>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15:restartNumberingAfterBreak="0">
    <w:nsid w:val="1EF43704"/>
    <w:multiLevelType w:val="multilevel"/>
    <w:tmpl w:val="C108DE08"/>
    <w:lvl w:ilvl="0">
      <w:start w:val="5"/>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2073041E"/>
    <w:multiLevelType w:val="hybridMultilevel"/>
    <w:tmpl w:val="29367D24"/>
    <w:lvl w:ilvl="0" w:tplc="DEB2CD2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4796B12"/>
    <w:multiLevelType w:val="hybridMultilevel"/>
    <w:tmpl w:val="0B96E21E"/>
    <w:lvl w:ilvl="0" w:tplc="40E060CE">
      <w:start w:val="1"/>
      <w:numFmt w:val="bullet"/>
      <w:lvlText w:val=""/>
      <w:lvlJc w:val="left"/>
      <w:pPr>
        <w:ind w:left="1713" w:hanging="360"/>
      </w:pPr>
      <w:rPr>
        <w:rFonts w:ascii="Symbol" w:hAnsi="Symbol" w:hint="default"/>
        <w:sz w:val="4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24EC1BD7"/>
    <w:multiLevelType w:val="hybridMultilevel"/>
    <w:tmpl w:val="E6502C18"/>
    <w:lvl w:ilvl="0" w:tplc="F766CCDC">
      <w:start w:val="1"/>
      <w:numFmt w:val="bullet"/>
      <w:lvlText w:val=""/>
      <w:lvlJc w:val="left"/>
      <w:pPr>
        <w:ind w:left="1440" w:hanging="360"/>
      </w:pPr>
      <w:rPr>
        <w:rFonts w:ascii="Symbol" w:hAnsi="Symbol" w:hint="default"/>
        <w:sz w:val="4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6CC2A22"/>
    <w:multiLevelType w:val="hybridMultilevel"/>
    <w:tmpl w:val="4AD66224"/>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15:restartNumberingAfterBreak="0">
    <w:nsid w:val="276A4E5F"/>
    <w:multiLevelType w:val="multilevel"/>
    <w:tmpl w:val="13F01AB6"/>
    <w:lvl w:ilvl="0">
      <w:start w:val="1"/>
      <w:numFmt w:val="decimal"/>
      <w:lvlText w:val="%1."/>
      <w:lvlJc w:val="left"/>
      <w:pPr>
        <w:ind w:left="1069" w:hanging="360"/>
      </w:pPr>
      <w:rPr>
        <w:rFonts w:hint="default"/>
        <w:color w:val="333333"/>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28D359CB"/>
    <w:multiLevelType w:val="hybridMultilevel"/>
    <w:tmpl w:val="F2567C6A"/>
    <w:lvl w:ilvl="0" w:tplc="04190011">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22" w15:restartNumberingAfterBreak="0">
    <w:nsid w:val="2DAC5588"/>
    <w:multiLevelType w:val="hybridMultilevel"/>
    <w:tmpl w:val="2942145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06E233B"/>
    <w:multiLevelType w:val="hybridMultilevel"/>
    <w:tmpl w:val="1E121C1C"/>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4" w15:restartNumberingAfterBreak="0">
    <w:nsid w:val="36D308D9"/>
    <w:multiLevelType w:val="hybridMultilevel"/>
    <w:tmpl w:val="79285EB4"/>
    <w:lvl w:ilvl="0" w:tplc="F920C524">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450A01"/>
    <w:multiLevelType w:val="multilevel"/>
    <w:tmpl w:val="EA7C1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0378B1"/>
    <w:multiLevelType w:val="hybridMultilevel"/>
    <w:tmpl w:val="42BC9510"/>
    <w:lvl w:ilvl="0" w:tplc="163AFE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3E5326C9"/>
    <w:multiLevelType w:val="hybridMultilevel"/>
    <w:tmpl w:val="36142A76"/>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15:restartNumberingAfterBreak="0">
    <w:nsid w:val="40CA3A2F"/>
    <w:multiLevelType w:val="multilevel"/>
    <w:tmpl w:val="AD1A5CB6"/>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456163AB"/>
    <w:multiLevelType w:val="hybridMultilevel"/>
    <w:tmpl w:val="968AA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E863E0A"/>
    <w:multiLevelType w:val="singleLevel"/>
    <w:tmpl w:val="7004DCD4"/>
    <w:lvl w:ilvl="0">
      <w:start w:val="5"/>
      <w:numFmt w:val="decimal"/>
      <w:lvlText w:val="%1."/>
      <w:legacy w:legacy="1" w:legacySpace="0" w:legacyIndent="284"/>
      <w:lvlJc w:val="left"/>
      <w:rPr>
        <w:rFonts w:ascii="Times New Roman" w:hAnsi="Times New Roman" w:cs="Times New Roman" w:hint="default"/>
      </w:rPr>
    </w:lvl>
  </w:abstractNum>
  <w:abstractNum w:abstractNumId="31" w15:restartNumberingAfterBreak="0">
    <w:nsid w:val="4F1F2259"/>
    <w:multiLevelType w:val="hybridMultilevel"/>
    <w:tmpl w:val="A3384E58"/>
    <w:lvl w:ilvl="0" w:tplc="A25657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1526DAE"/>
    <w:multiLevelType w:val="hybridMultilevel"/>
    <w:tmpl w:val="00BC9258"/>
    <w:lvl w:ilvl="0" w:tplc="A6905FD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5E41E0"/>
    <w:multiLevelType w:val="hybridMultilevel"/>
    <w:tmpl w:val="F064C1D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4" w15:restartNumberingAfterBreak="0">
    <w:nsid w:val="556D7FAA"/>
    <w:multiLevelType w:val="hybridMultilevel"/>
    <w:tmpl w:val="15D84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4C45E4"/>
    <w:multiLevelType w:val="hybridMultilevel"/>
    <w:tmpl w:val="C9A435E6"/>
    <w:lvl w:ilvl="0" w:tplc="009E2618">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B7E486A"/>
    <w:multiLevelType w:val="hybridMultilevel"/>
    <w:tmpl w:val="98CE8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B35A7E"/>
    <w:multiLevelType w:val="multilevel"/>
    <w:tmpl w:val="C75ED94E"/>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5DB7120E"/>
    <w:multiLevelType w:val="hybridMultilevel"/>
    <w:tmpl w:val="66367C4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15:restartNumberingAfterBreak="0">
    <w:nsid w:val="636D237D"/>
    <w:multiLevelType w:val="multilevel"/>
    <w:tmpl w:val="C0FE444E"/>
    <w:styleLink w:val="11111111"/>
    <w:lvl w:ilvl="0">
      <w:start w:val="1"/>
      <w:numFmt w:val="bullet"/>
      <w:pStyle w:val="a"/>
      <w:lvlText w:val=""/>
      <w:lvlJc w:val="left"/>
      <w:pPr>
        <w:ind w:left="-20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5B17AAE"/>
    <w:multiLevelType w:val="hybridMultilevel"/>
    <w:tmpl w:val="E0A48734"/>
    <w:lvl w:ilvl="0" w:tplc="6D7EECB2">
      <w:start w:val="5"/>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6B03347"/>
    <w:multiLevelType w:val="hybridMultilevel"/>
    <w:tmpl w:val="C020F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766748E"/>
    <w:multiLevelType w:val="multilevel"/>
    <w:tmpl w:val="8C669F1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20F781C"/>
    <w:multiLevelType w:val="hybridMultilevel"/>
    <w:tmpl w:val="55AAE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EE6CF0"/>
    <w:multiLevelType w:val="hybridMultilevel"/>
    <w:tmpl w:val="E5323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9173FB4"/>
    <w:multiLevelType w:val="multilevel"/>
    <w:tmpl w:val="5DCA9E9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C65054C"/>
    <w:multiLevelType w:val="hybridMultilevel"/>
    <w:tmpl w:val="AC78EA8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0"/>
  </w:num>
  <w:num w:numId="2">
    <w:abstractNumId w:val="43"/>
  </w:num>
  <w:num w:numId="3">
    <w:abstractNumId w:val="25"/>
  </w:num>
  <w:num w:numId="4">
    <w:abstractNumId w:val="0"/>
  </w:num>
  <w:num w:numId="5">
    <w:abstractNumId w:val="3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6"/>
  </w:num>
  <w:num w:numId="14">
    <w:abstractNumId w:val="47"/>
  </w:num>
  <w:num w:numId="15">
    <w:abstractNumId w:val="11"/>
  </w:num>
  <w:num w:numId="16">
    <w:abstractNumId w:val="40"/>
  </w:num>
  <w:num w:numId="17">
    <w:abstractNumId w:val="39"/>
  </w:num>
  <w:num w:numId="18">
    <w:abstractNumId w:val="44"/>
  </w:num>
  <w:num w:numId="19">
    <w:abstractNumId w:val="8"/>
  </w:num>
  <w:num w:numId="20">
    <w:abstractNumId w:val="33"/>
  </w:num>
  <w:num w:numId="21">
    <w:abstractNumId w:val="23"/>
  </w:num>
  <w:num w:numId="22">
    <w:abstractNumId w:val="19"/>
  </w:num>
  <w:num w:numId="23">
    <w:abstractNumId w:val="21"/>
  </w:num>
  <w:num w:numId="24">
    <w:abstractNumId w:val="22"/>
  </w:num>
  <w:num w:numId="25">
    <w:abstractNumId w:val="48"/>
  </w:num>
  <w:num w:numId="26">
    <w:abstractNumId w:val="12"/>
  </w:num>
  <w:num w:numId="27">
    <w:abstractNumId w:val="27"/>
  </w:num>
  <w:num w:numId="28">
    <w:abstractNumId w:val="29"/>
  </w:num>
  <w:num w:numId="29">
    <w:abstractNumId w:val="10"/>
  </w:num>
  <w:num w:numId="30">
    <w:abstractNumId w:val="32"/>
  </w:num>
  <w:num w:numId="31">
    <w:abstractNumId w:val="7"/>
  </w:num>
  <w:num w:numId="32">
    <w:abstractNumId w:val="35"/>
  </w:num>
  <w:num w:numId="33">
    <w:abstractNumId w:val="30"/>
  </w:num>
  <w:num w:numId="34">
    <w:abstractNumId w:val="9"/>
  </w:num>
  <w:num w:numId="35">
    <w:abstractNumId w:val="38"/>
  </w:num>
  <w:num w:numId="36">
    <w:abstractNumId w:val="34"/>
  </w:num>
  <w:num w:numId="37">
    <w:abstractNumId w:val="5"/>
  </w:num>
  <w:num w:numId="38">
    <w:abstractNumId w:val="28"/>
  </w:num>
  <w:num w:numId="39">
    <w:abstractNumId w:val="2"/>
  </w:num>
  <w:num w:numId="40">
    <w:abstractNumId w:val="6"/>
  </w:num>
  <w:num w:numId="41">
    <w:abstractNumId w:val="4"/>
  </w:num>
  <w:num w:numId="42">
    <w:abstractNumId w:val="24"/>
  </w:num>
  <w:num w:numId="43">
    <w:abstractNumId w:val="46"/>
  </w:num>
  <w:num w:numId="44">
    <w:abstractNumId w:val="26"/>
  </w:num>
  <w:num w:numId="45">
    <w:abstractNumId w:val="31"/>
  </w:num>
  <w:num w:numId="46">
    <w:abstractNumId w:val="45"/>
  </w:num>
  <w:num w:numId="47">
    <w:abstractNumId w:val="41"/>
  </w:num>
  <w:num w:numId="48">
    <w:abstractNumId w:val="14"/>
  </w:num>
  <w:num w:numId="49">
    <w:abstractNumId w:val="18"/>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7A"/>
    <w:rsid w:val="000344AC"/>
    <w:rsid w:val="00362C63"/>
    <w:rsid w:val="003B717E"/>
    <w:rsid w:val="00547CA7"/>
    <w:rsid w:val="00802C7A"/>
    <w:rsid w:val="00A73FD6"/>
    <w:rsid w:val="00AA2DB6"/>
    <w:rsid w:val="00B13193"/>
    <w:rsid w:val="00F1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EF355-D8B1-4260-B6CC-CC9563A9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Обычный текст документа"/>
    <w:qFormat/>
    <w:rsid w:val="000344A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Head 1,????????? 1"/>
    <w:basedOn w:val="a0"/>
    <w:next w:val="a0"/>
    <w:link w:val="10"/>
    <w:qFormat/>
    <w:rsid w:val="000344AC"/>
    <w:pPr>
      <w:jc w:val="center"/>
      <w:outlineLvl w:val="0"/>
    </w:pPr>
    <w:rPr>
      <w:rFonts w:cs="Arial"/>
      <w:b/>
      <w:bCs/>
      <w:kern w:val="32"/>
      <w:sz w:val="32"/>
      <w:szCs w:val="32"/>
    </w:rPr>
  </w:style>
  <w:style w:type="paragraph" w:styleId="2">
    <w:name w:val="heading 2"/>
    <w:aliases w:val="!Разделы документа"/>
    <w:basedOn w:val="a0"/>
    <w:link w:val="20"/>
    <w:qFormat/>
    <w:rsid w:val="000344AC"/>
    <w:pPr>
      <w:jc w:val="center"/>
      <w:outlineLvl w:val="1"/>
    </w:pPr>
    <w:rPr>
      <w:rFonts w:cs="Arial"/>
      <w:b/>
      <w:bCs/>
      <w:iCs/>
      <w:sz w:val="30"/>
      <w:szCs w:val="28"/>
    </w:rPr>
  </w:style>
  <w:style w:type="paragraph" w:styleId="3">
    <w:name w:val="heading 3"/>
    <w:aliases w:val="!Главы документа"/>
    <w:basedOn w:val="a0"/>
    <w:link w:val="30"/>
    <w:qFormat/>
    <w:rsid w:val="000344AC"/>
    <w:pPr>
      <w:outlineLvl w:val="2"/>
    </w:pPr>
    <w:rPr>
      <w:rFonts w:cs="Arial"/>
      <w:b/>
      <w:bCs/>
      <w:sz w:val="28"/>
      <w:szCs w:val="26"/>
    </w:rPr>
  </w:style>
  <w:style w:type="paragraph" w:styleId="4">
    <w:name w:val="heading 4"/>
    <w:aliases w:val="!Параграфы/Статьи документа"/>
    <w:basedOn w:val="a0"/>
    <w:link w:val="40"/>
    <w:qFormat/>
    <w:rsid w:val="000344AC"/>
    <w:pPr>
      <w:outlineLvl w:val="3"/>
    </w:pPr>
    <w:rPr>
      <w:b/>
      <w:bCs/>
      <w:sz w:val="26"/>
      <w:szCs w:val="28"/>
    </w:rPr>
  </w:style>
  <w:style w:type="paragraph" w:styleId="5">
    <w:name w:val="heading 5"/>
    <w:basedOn w:val="a0"/>
    <w:next w:val="a0"/>
    <w:link w:val="50"/>
    <w:qFormat/>
    <w:rsid w:val="000344AC"/>
    <w:pPr>
      <w:keepNext/>
      <w:outlineLvl w:val="4"/>
    </w:pPr>
    <w:rPr>
      <w:b/>
      <w:bCs/>
      <w:szCs w:val="20"/>
    </w:rPr>
  </w:style>
  <w:style w:type="paragraph" w:styleId="6">
    <w:name w:val="heading 6"/>
    <w:basedOn w:val="a0"/>
    <w:next w:val="a0"/>
    <w:link w:val="60"/>
    <w:qFormat/>
    <w:rsid w:val="000344AC"/>
    <w:pPr>
      <w:keepNext/>
      <w:ind w:firstLine="0"/>
      <w:jc w:val="left"/>
      <w:outlineLvl w:val="5"/>
    </w:pPr>
    <w:rPr>
      <w:rFonts w:ascii="Times New Roman" w:hAnsi="Times New Roman"/>
      <w:sz w:val="32"/>
      <w:szCs w:val="20"/>
    </w:rPr>
  </w:style>
  <w:style w:type="paragraph" w:styleId="7">
    <w:name w:val="heading 7"/>
    <w:basedOn w:val="a0"/>
    <w:next w:val="a0"/>
    <w:link w:val="70"/>
    <w:qFormat/>
    <w:rsid w:val="000344AC"/>
    <w:pPr>
      <w:keepNext/>
      <w:ind w:firstLine="0"/>
      <w:jc w:val="left"/>
      <w:outlineLvl w:val="6"/>
    </w:pPr>
    <w:rPr>
      <w:rFonts w:ascii="Times New Roman" w:hAnsi="Times New Roman"/>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itle">
    <w:name w:val="Title!Название НПА"/>
    <w:basedOn w:val="a0"/>
    <w:rsid w:val="000344AC"/>
    <w:pPr>
      <w:spacing w:before="240" w:after="60"/>
      <w:jc w:val="center"/>
      <w:outlineLvl w:val="0"/>
    </w:pPr>
    <w:rPr>
      <w:rFonts w:cs="Arial"/>
      <w:b/>
      <w:bCs/>
      <w:kern w:val="28"/>
      <w:sz w:val="32"/>
      <w:szCs w:val="32"/>
    </w:rPr>
  </w:style>
  <w:style w:type="character" w:customStyle="1" w:styleId="10">
    <w:name w:val="Заголовок 1 Знак"/>
    <w:aliases w:val="!Части документа Знак,Head 1 Знак,????????? 1 Знак"/>
    <w:basedOn w:val="a1"/>
    <w:link w:val="1"/>
    <w:rsid w:val="000344A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rsid w:val="000344A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0344A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1"/>
    <w:link w:val="4"/>
    <w:rsid w:val="000344AC"/>
    <w:rPr>
      <w:rFonts w:ascii="Arial" w:eastAsia="Times New Roman" w:hAnsi="Arial" w:cs="Times New Roman"/>
      <w:b/>
      <w:bCs/>
      <w:sz w:val="26"/>
      <w:szCs w:val="28"/>
      <w:lang w:eastAsia="ru-RU"/>
    </w:rPr>
  </w:style>
  <w:style w:type="character" w:customStyle="1" w:styleId="50">
    <w:name w:val="Заголовок 5 Знак"/>
    <w:basedOn w:val="a1"/>
    <w:link w:val="5"/>
    <w:rsid w:val="000344AC"/>
    <w:rPr>
      <w:rFonts w:ascii="Arial" w:eastAsia="Times New Roman" w:hAnsi="Arial" w:cs="Times New Roman"/>
      <w:b/>
      <w:bCs/>
      <w:sz w:val="24"/>
      <w:szCs w:val="20"/>
      <w:lang w:eastAsia="ru-RU"/>
    </w:rPr>
  </w:style>
  <w:style w:type="character" w:customStyle="1" w:styleId="60">
    <w:name w:val="Заголовок 6 Знак"/>
    <w:basedOn w:val="a1"/>
    <w:link w:val="6"/>
    <w:rsid w:val="000344AC"/>
    <w:rPr>
      <w:rFonts w:ascii="Times New Roman" w:eastAsia="Times New Roman" w:hAnsi="Times New Roman" w:cs="Times New Roman"/>
      <w:sz w:val="32"/>
      <w:szCs w:val="20"/>
      <w:lang w:eastAsia="ru-RU"/>
    </w:rPr>
  </w:style>
  <w:style w:type="character" w:customStyle="1" w:styleId="70">
    <w:name w:val="Заголовок 7 Знак"/>
    <w:basedOn w:val="a1"/>
    <w:link w:val="7"/>
    <w:rsid w:val="000344AC"/>
    <w:rPr>
      <w:rFonts w:ascii="Times New Roman" w:eastAsia="Times New Roman" w:hAnsi="Times New Roman" w:cs="Times New Roman"/>
      <w:sz w:val="36"/>
      <w:szCs w:val="20"/>
      <w:lang w:eastAsia="ru-RU"/>
    </w:rPr>
  </w:style>
  <w:style w:type="numbering" w:customStyle="1" w:styleId="11">
    <w:name w:val="Нет списка1"/>
    <w:next w:val="a3"/>
    <w:uiPriority w:val="99"/>
    <w:semiHidden/>
    <w:rsid w:val="000344AC"/>
  </w:style>
  <w:style w:type="numbering" w:customStyle="1" w:styleId="110">
    <w:name w:val="Нет списка11"/>
    <w:next w:val="a3"/>
    <w:uiPriority w:val="99"/>
    <w:semiHidden/>
    <w:unhideWhenUsed/>
    <w:rsid w:val="000344AC"/>
  </w:style>
  <w:style w:type="paragraph" w:customStyle="1" w:styleId="ConsPlusNormal">
    <w:name w:val="ConsPlusNormal"/>
    <w:link w:val="ConsPlusNormal0"/>
    <w:qFormat/>
    <w:rsid w:val="000344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qFormat/>
    <w:rsid w:val="000344AC"/>
    <w:pPr>
      <w:widowControl w:val="0"/>
      <w:spacing w:after="0" w:line="240" w:lineRule="auto"/>
    </w:pPr>
    <w:rPr>
      <w:rFonts w:ascii="Times New Roman" w:eastAsia="Times New Roman" w:hAnsi="Times New Roman" w:cs="Times New Roman"/>
      <w:sz w:val="28"/>
      <w:szCs w:val="20"/>
      <w:lang w:eastAsia="ru-RU"/>
    </w:rPr>
  </w:style>
  <w:style w:type="paragraph" w:styleId="31">
    <w:name w:val="Body Text 3"/>
    <w:basedOn w:val="a0"/>
    <w:link w:val="32"/>
    <w:uiPriority w:val="99"/>
    <w:rsid w:val="000344AC"/>
    <w:rPr>
      <w:rFonts w:ascii="Times New Roman" w:hAnsi="Times New Roman"/>
      <w:color w:val="000000"/>
    </w:rPr>
  </w:style>
  <w:style w:type="character" w:customStyle="1" w:styleId="32">
    <w:name w:val="Основной текст 3 Знак"/>
    <w:basedOn w:val="a1"/>
    <w:link w:val="31"/>
    <w:uiPriority w:val="99"/>
    <w:rsid w:val="000344AC"/>
    <w:rPr>
      <w:rFonts w:ascii="Times New Roman" w:eastAsia="Times New Roman" w:hAnsi="Times New Roman" w:cs="Times New Roman"/>
      <w:color w:val="000000"/>
      <w:sz w:val="24"/>
      <w:szCs w:val="24"/>
      <w:lang w:eastAsia="ru-RU"/>
    </w:rPr>
  </w:style>
  <w:style w:type="paragraph" w:styleId="a4">
    <w:name w:val="Body Text Indent"/>
    <w:basedOn w:val="a0"/>
    <w:link w:val="a5"/>
    <w:rsid w:val="000344AC"/>
    <w:pPr>
      <w:spacing w:after="120"/>
      <w:ind w:left="283"/>
    </w:pPr>
    <w:rPr>
      <w:rFonts w:ascii="Times New Roman" w:hAnsi="Times New Roman"/>
    </w:rPr>
  </w:style>
  <w:style w:type="character" w:customStyle="1" w:styleId="a5">
    <w:name w:val="Основной текст с отступом Знак"/>
    <w:basedOn w:val="a1"/>
    <w:link w:val="a4"/>
    <w:rsid w:val="000344AC"/>
    <w:rPr>
      <w:rFonts w:ascii="Times New Roman" w:eastAsia="Times New Roman" w:hAnsi="Times New Roman" w:cs="Times New Roman"/>
      <w:sz w:val="24"/>
      <w:szCs w:val="24"/>
      <w:lang w:eastAsia="ru-RU"/>
    </w:rPr>
  </w:style>
  <w:style w:type="paragraph" w:customStyle="1" w:styleId="13">
    <w:name w:val="Название1"/>
    <w:basedOn w:val="a0"/>
    <w:qFormat/>
    <w:rsid w:val="000344AC"/>
    <w:pPr>
      <w:jc w:val="center"/>
    </w:pPr>
    <w:rPr>
      <w:rFonts w:ascii="Times New Roman" w:hAnsi="Times New Roman"/>
      <w:b/>
      <w:sz w:val="28"/>
      <w:szCs w:val="20"/>
    </w:rPr>
  </w:style>
  <w:style w:type="paragraph" w:styleId="33">
    <w:name w:val="Body Text Indent 3"/>
    <w:basedOn w:val="a0"/>
    <w:link w:val="34"/>
    <w:rsid w:val="000344AC"/>
    <w:pPr>
      <w:spacing w:after="120"/>
      <w:ind w:left="283"/>
    </w:pPr>
    <w:rPr>
      <w:rFonts w:ascii="Times New Roman" w:hAnsi="Times New Roman"/>
      <w:sz w:val="16"/>
      <w:szCs w:val="16"/>
    </w:rPr>
  </w:style>
  <w:style w:type="character" w:customStyle="1" w:styleId="34">
    <w:name w:val="Основной текст с отступом 3 Знак"/>
    <w:basedOn w:val="a1"/>
    <w:link w:val="33"/>
    <w:rsid w:val="000344AC"/>
    <w:rPr>
      <w:rFonts w:ascii="Times New Roman" w:eastAsia="Times New Roman" w:hAnsi="Times New Roman" w:cs="Times New Roman"/>
      <w:sz w:val="16"/>
      <w:szCs w:val="16"/>
      <w:lang w:eastAsia="ru-RU"/>
    </w:rPr>
  </w:style>
  <w:style w:type="paragraph" w:styleId="a6">
    <w:name w:val="header"/>
    <w:basedOn w:val="a0"/>
    <w:link w:val="a7"/>
    <w:uiPriority w:val="99"/>
    <w:rsid w:val="000344AC"/>
    <w:pPr>
      <w:tabs>
        <w:tab w:val="center" w:pos="4677"/>
        <w:tab w:val="right" w:pos="9355"/>
      </w:tabs>
    </w:pPr>
    <w:rPr>
      <w:rFonts w:ascii="Times New Roman" w:hAnsi="Times New Roman"/>
    </w:rPr>
  </w:style>
  <w:style w:type="character" w:customStyle="1" w:styleId="a7">
    <w:name w:val="Верхний колонтитул Знак"/>
    <w:basedOn w:val="a1"/>
    <w:link w:val="a6"/>
    <w:uiPriority w:val="99"/>
    <w:rsid w:val="000344AC"/>
    <w:rPr>
      <w:rFonts w:ascii="Times New Roman" w:eastAsia="Times New Roman" w:hAnsi="Times New Roman" w:cs="Times New Roman"/>
      <w:sz w:val="24"/>
      <w:szCs w:val="24"/>
      <w:lang w:eastAsia="ru-RU"/>
    </w:rPr>
  </w:style>
  <w:style w:type="character" w:styleId="a8">
    <w:name w:val="page number"/>
    <w:basedOn w:val="a1"/>
    <w:rsid w:val="000344AC"/>
  </w:style>
  <w:style w:type="paragraph" w:styleId="a9">
    <w:name w:val="Normal (Web)"/>
    <w:aliases w:val="Знак,Обычный (Web)"/>
    <w:basedOn w:val="a0"/>
    <w:link w:val="aa"/>
    <w:unhideWhenUsed/>
    <w:qFormat/>
    <w:rsid w:val="000344AC"/>
    <w:pPr>
      <w:spacing w:before="100" w:beforeAutospacing="1" w:after="100" w:afterAutospacing="1"/>
    </w:pPr>
    <w:rPr>
      <w:rFonts w:ascii="Times New Roman" w:hAnsi="Times New Roman"/>
    </w:rPr>
  </w:style>
  <w:style w:type="paragraph" w:customStyle="1" w:styleId="FR1">
    <w:name w:val="FR1"/>
    <w:qFormat/>
    <w:rsid w:val="000344A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21">
    <w:name w:val="Обычный2"/>
    <w:qFormat/>
    <w:rsid w:val="000344AC"/>
    <w:pPr>
      <w:widowControl w:val="0"/>
      <w:spacing w:after="0" w:line="240" w:lineRule="auto"/>
    </w:pPr>
    <w:rPr>
      <w:rFonts w:ascii="Times New Roman" w:eastAsia="Times New Roman" w:hAnsi="Times New Roman" w:cs="Times New Roman"/>
      <w:sz w:val="28"/>
      <w:szCs w:val="20"/>
      <w:lang w:eastAsia="ru-RU"/>
    </w:rPr>
  </w:style>
  <w:style w:type="paragraph" w:customStyle="1" w:styleId="22">
    <w:name w:val="Название2"/>
    <w:basedOn w:val="a0"/>
    <w:qFormat/>
    <w:rsid w:val="000344AC"/>
    <w:pPr>
      <w:jc w:val="center"/>
    </w:pPr>
    <w:rPr>
      <w:rFonts w:ascii="Times New Roman" w:hAnsi="Times New Roman"/>
      <w:b/>
      <w:sz w:val="28"/>
      <w:szCs w:val="20"/>
    </w:rPr>
  </w:style>
  <w:style w:type="paragraph" w:styleId="ab">
    <w:name w:val="footer"/>
    <w:basedOn w:val="a0"/>
    <w:link w:val="ac"/>
    <w:uiPriority w:val="99"/>
    <w:unhideWhenUsed/>
    <w:rsid w:val="000344AC"/>
    <w:pPr>
      <w:tabs>
        <w:tab w:val="center" w:pos="4677"/>
        <w:tab w:val="right" w:pos="9355"/>
      </w:tabs>
    </w:pPr>
    <w:rPr>
      <w:rFonts w:ascii="Times New Roman" w:hAnsi="Times New Roman"/>
    </w:rPr>
  </w:style>
  <w:style w:type="character" w:customStyle="1" w:styleId="ac">
    <w:name w:val="Нижний колонтитул Знак"/>
    <w:basedOn w:val="a1"/>
    <w:link w:val="ab"/>
    <w:uiPriority w:val="99"/>
    <w:rsid w:val="000344AC"/>
    <w:rPr>
      <w:rFonts w:ascii="Times New Roman" w:eastAsia="Times New Roman" w:hAnsi="Times New Roman" w:cs="Times New Roman"/>
      <w:sz w:val="24"/>
      <w:szCs w:val="24"/>
      <w:lang w:eastAsia="ru-RU"/>
    </w:rPr>
  </w:style>
  <w:style w:type="paragraph" w:styleId="ad">
    <w:name w:val="Balloon Text"/>
    <w:basedOn w:val="a0"/>
    <w:link w:val="ae"/>
    <w:unhideWhenUsed/>
    <w:rsid w:val="000344AC"/>
    <w:rPr>
      <w:rFonts w:ascii="Tahoma" w:hAnsi="Tahoma" w:cs="Tahoma"/>
      <w:sz w:val="16"/>
      <w:szCs w:val="16"/>
    </w:rPr>
  </w:style>
  <w:style w:type="character" w:customStyle="1" w:styleId="ae">
    <w:name w:val="Текст выноски Знак"/>
    <w:basedOn w:val="a1"/>
    <w:link w:val="ad"/>
    <w:rsid w:val="000344AC"/>
    <w:rPr>
      <w:rFonts w:ascii="Tahoma" w:eastAsia="Times New Roman" w:hAnsi="Tahoma" w:cs="Tahoma"/>
      <w:sz w:val="16"/>
      <w:szCs w:val="16"/>
      <w:lang w:eastAsia="ru-RU"/>
    </w:rPr>
  </w:style>
  <w:style w:type="paragraph" w:styleId="af">
    <w:name w:val="No Spacing"/>
    <w:link w:val="af0"/>
    <w:qFormat/>
    <w:rsid w:val="000344AC"/>
    <w:pPr>
      <w:spacing w:after="0" w:line="240" w:lineRule="auto"/>
    </w:pPr>
    <w:rPr>
      <w:rFonts w:ascii="Calibri" w:eastAsia="Times New Roman" w:hAnsi="Calibri" w:cs="Times New Roman"/>
      <w:lang w:eastAsia="ru-RU"/>
    </w:rPr>
  </w:style>
  <w:style w:type="paragraph" w:styleId="af1">
    <w:name w:val="footnote text"/>
    <w:basedOn w:val="a0"/>
    <w:link w:val="af2"/>
    <w:uiPriority w:val="99"/>
    <w:semiHidden/>
    <w:unhideWhenUsed/>
    <w:rsid w:val="000344AC"/>
    <w:rPr>
      <w:rFonts w:ascii="Times New Roman" w:hAnsi="Times New Roman"/>
      <w:sz w:val="20"/>
      <w:szCs w:val="20"/>
    </w:rPr>
  </w:style>
  <w:style w:type="character" w:customStyle="1" w:styleId="af2">
    <w:name w:val="Текст сноски Знак"/>
    <w:basedOn w:val="a1"/>
    <w:link w:val="af1"/>
    <w:uiPriority w:val="99"/>
    <w:semiHidden/>
    <w:rsid w:val="000344AC"/>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Ciae niinee-FN,Referencia nota al pie"/>
    <w:uiPriority w:val="99"/>
    <w:rsid w:val="000344AC"/>
    <w:rPr>
      <w:rFonts w:cs="Times New Roman"/>
      <w:vertAlign w:val="superscript"/>
    </w:rPr>
  </w:style>
  <w:style w:type="character" w:styleId="HTML">
    <w:name w:val="HTML Variable"/>
    <w:aliases w:val="!Ссылки в документе"/>
    <w:rsid w:val="000344AC"/>
    <w:rPr>
      <w:rFonts w:ascii="Arial" w:hAnsi="Arial"/>
      <w:b w:val="0"/>
      <w:i w:val="0"/>
      <w:iCs/>
      <w:color w:val="0000FF"/>
      <w:sz w:val="24"/>
      <w:u w:val="none"/>
    </w:rPr>
  </w:style>
  <w:style w:type="paragraph" w:styleId="af4">
    <w:name w:val="annotation text"/>
    <w:aliases w:val="!Равноширинный текст документа"/>
    <w:basedOn w:val="a0"/>
    <w:link w:val="af5"/>
    <w:rsid w:val="000344AC"/>
    <w:rPr>
      <w:rFonts w:ascii="Courier" w:hAnsi="Courier"/>
      <w:sz w:val="22"/>
      <w:szCs w:val="20"/>
    </w:rPr>
  </w:style>
  <w:style w:type="character" w:customStyle="1" w:styleId="af5">
    <w:name w:val="Текст примечания Знак"/>
    <w:aliases w:val="!Равноширинный текст документа Знак"/>
    <w:basedOn w:val="a1"/>
    <w:link w:val="af4"/>
    <w:rsid w:val="000344AC"/>
    <w:rPr>
      <w:rFonts w:ascii="Courier" w:eastAsia="Times New Roman" w:hAnsi="Courier" w:cs="Times New Roman"/>
      <w:szCs w:val="20"/>
      <w:lang w:eastAsia="ru-RU"/>
    </w:rPr>
  </w:style>
  <w:style w:type="character" w:styleId="af6">
    <w:name w:val="Hyperlink"/>
    <w:uiPriority w:val="99"/>
    <w:rsid w:val="000344AC"/>
    <w:rPr>
      <w:color w:val="0000FF"/>
      <w:u w:val="none"/>
    </w:rPr>
  </w:style>
  <w:style w:type="paragraph" w:customStyle="1" w:styleId="Application">
    <w:name w:val="Application!Приложение"/>
    <w:rsid w:val="000344A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344A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344A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344AC"/>
    <w:pPr>
      <w:spacing w:after="0" w:line="240" w:lineRule="auto"/>
      <w:jc w:val="center"/>
    </w:pPr>
    <w:rPr>
      <w:rFonts w:ascii="Arial" w:eastAsia="Times New Roman" w:hAnsi="Arial" w:cs="Arial"/>
      <w:bCs/>
      <w:kern w:val="28"/>
      <w:sz w:val="24"/>
      <w:szCs w:val="32"/>
      <w:lang w:eastAsia="ru-RU"/>
    </w:rPr>
  </w:style>
  <w:style w:type="character" w:styleId="af7">
    <w:name w:val="FollowedHyperlink"/>
    <w:uiPriority w:val="99"/>
    <w:unhideWhenUsed/>
    <w:rsid w:val="000344AC"/>
    <w:rPr>
      <w:color w:val="800080"/>
      <w:u w:val="single"/>
    </w:rPr>
  </w:style>
  <w:style w:type="numbering" w:customStyle="1" w:styleId="111">
    <w:name w:val="Нет списка111"/>
    <w:next w:val="a3"/>
    <w:uiPriority w:val="99"/>
    <w:semiHidden/>
    <w:unhideWhenUsed/>
    <w:rsid w:val="000344AC"/>
  </w:style>
  <w:style w:type="paragraph" w:styleId="af8">
    <w:name w:val="List Paragraph"/>
    <w:basedOn w:val="a0"/>
    <w:link w:val="af9"/>
    <w:qFormat/>
    <w:rsid w:val="000344AC"/>
    <w:pPr>
      <w:ind w:left="720"/>
      <w:contextualSpacing/>
    </w:pPr>
    <w:rPr>
      <w:rFonts w:ascii="Calibri" w:eastAsia="Calibri" w:hAnsi="Calibri"/>
    </w:rPr>
  </w:style>
  <w:style w:type="paragraph" w:customStyle="1" w:styleId="ConsPlusNonformat">
    <w:name w:val="ConsPlusNonformat"/>
    <w:qFormat/>
    <w:rsid w:val="00034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3">
    <w:name w:val="Нет списка2"/>
    <w:next w:val="a3"/>
    <w:semiHidden/>
    <w:unhideWhenUsed/>
    <w:rsid w:val="000344AC"/>
  </w:style>
  <w:style w:type="numbering" w:customStyle="1" w:styleId="120">
    <w:name w:val="Нет списка12"/>
    <w:next w:val="a3"/>
    <w:uiPriority w:val="99"/>
    <w:semiHidden/>
    <w:unhideWhenUsed/>
    <w:rsid w:val="000344AC"/>
  </w:style>
  <w:style w:type="numbering" w:customStyle="1" w:styleId="1111">
    <w:name w:val="Нет списка1111"/>
    <w:next w:val="a3"/>
    <w:uiPriority w:val="99"/>
    <w:semiHidden/>
    <w:unhideWhenUsed/>
    <w:rsid w:val="000344AC"/>
  </w:style>
  <w:style w:type="paragraph" w:customStyle="1" w:styleId="ConsPlusTitle">
    <w:name w:val="ConsPlusTitle"/>
    <w:uiPriority w:val="99"/>
    <w:qFormat/>
    <w:rsid w:val="000344A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a">
    <w:name w:val="Обычный (веб) Знак"/>
    <w:aliases w:val="Знак Знак,Обычный (Web) Знак"/>
    <w:link w:val="a9"/>
    <w:locked/>
    <w:rsid w:val="000344AC"/>
    <w:rPr>
      <w:rFonts w:ascii="Times New Roman" w:eastAsia="Times New Roman" w:hAnsi="Times New Roman" w:cs="Times New Roman"/>
      <w:sz w:val="24"/>
      <w:szCs w:val="24"/>
      <w:lang w:eastAsia="ru-RU"/>
    </w:rPr>
  </w:style>
  <w:style w:type="character" w:styleId="afa">
    <w:name w:val="Strong"/>
    <w:uiPriority w:val="22"/>
    <w:qFormat/>
    <w:rsid w:val="000344AC"/>
    <w:rPr>
      <w:b/>
      <w:bCs/>
    </w:rPr>
  </w:style>
  <w:style w:type="numbering" w:customStyle="1" w:styleId="35">
    <w:name w:val="Нет списка3"/>
    <w:next w:val="a3"/>
    <w:semiHidden/>
    <w:rsid w:val="000344AC"/>
  </w:style>
  <w:style w:type="numbering" w:customStyle="1" w:styleId="130">
    <w:name w:val="Нет списка13"/>
    <w:next w:val="a3"/>
    <w:uiPriority w:val="99"/>
    <w:semiHidden/>
    <w:unhideWhenUsed/>
    <w:rsid w:val="000344AC"/>
  </w:style>
  <w:style w:type="numbering" w:customStyle="1" w:styleId="112">
    <w:name w:val="Нет списка112"/>
    <w:next w:val="a3"/>
    <w:uiPriority w:val="99"/>
    <w:semiHidden/>
    <w:unhideWhenUsed/>
    <w:rsid w:val="000344AC"/>
  </w:style>
  <w:style w:type="numbering" w:customStyle="1" w:styleId="41">
    <w:name w:val="Нет списка4"/>
    <w:next w:val="a3"/>
    <w:uiPriority w:val="99"/>
    <w:semiHidden/>
    <w:unhideWhenUsed/>
    <w:rsid w:val="000344AC"/>
  </w:style>
  <w:style w:type="character" w:customStyle="1" w:styleId="ConsPlusNormal0">
    <w:name w:val="ConsPlusNormal Знак"/>
    <w:link w:val="ConsPlusNormal"/>
    <w:locked/>
    <w:rsid w:val="000344AC"/>
    <w:rPr>
      <w:rFonts w:ascii="Arial" w:eastAsia="Times New Roman" w:hAnsi="Arial" w:cs="Arial"/>
      <w:sz w:val="20"/>
      <w:szCs w:val="20"/>
      <w:lang w:eastAsia="ru-RU"/>
    </w:rPr>
  </w:style>
  <w:style w:type="paragraph" w:styleId="afb">
    <w:name w:val="Title"/>
    <w:basedOn w:val="a0"/>
    <w:link w:val="afc"/>
    <w:qFormat/>
    <w:rsid w:val="000344AC"/>
    <w:pPr>
      <w:widowControl w:val="0"/>
      <w:jc w:val="center"/>
    </w:pPr>
    <w:rPr>
      <w:rFonts w:ascii="Arial Narrow" w:hAnsi="Arial Narrow"/>
      <w:b/>
      <w:sz w:val="36"/>
      <w:szCs w:val="20"/>
    </w:rPr>
  </w:style>
  <w:style w:type="character" w:customStyle="1" w:styleId="afc">
    <w:name w:val="Заголовок Знак"/>
    <w:basedOn w:val="a1"/>
    <w:link w:val="afb"/>
    <w:rsid w:val="000344AC"/>
    <w:rPr>
      <w:rFonts w:ascii="Arial Narrow" w:eastAsia="Times New Roman" w:hAnsi="Arial Narrow" w:cs="Times New Roman"/>
      <w:b/>
      <w:sz w:val="36"/>
      <w:szCs w:val="20"/>
      <w:lang w:eastAsia="ru-RU"/>
    </w:rPr>
  </w:style>
  <w:style w:type="paragraph" w:customStyle="1" w:styleId="24">
    <w:name w:val="заголовок 2"/>
    <w:basedOn w:val="a0"/>
    <w:next w:val="a0"/>
    <w:qFormat/>
    <w:rsid w:val="000344AC"/>
    <w:pPr>
      <w:keepNext/>
      <w:widowControl w:val="0"/>
    </w:pPr>
    <w:rPr>
      <w:rFonts w:ascii="Times New Roman" w:hAnsi="Times New Roman"/>
      <w:b/>
      <w:szCs w:val="20"/>
    </w:rPr>
  </w:style>
  <w:style w:type="paragraph" w:customStyle="1" w:styleId="1KGK9">
    <w:name w:val="1KG=K9"/>
    <w:basedOn w:val="a0"/>
    <w:qFormat/>
    <w:rsid w:val="000344AC"/>
    <w:pPr>
      <w:snapToGrid w:val="0"/>
    </w:pPr>
    <w:rPr>
      <w:rFonts w:ascii="MS Sans Serif" w:eastAsia="Calibri" w:hAnsi="MS Sans Serif"/>
    </w:rPr>
  </w:style>
  <w:style w:type="numbering" w:customStyle="1" w:styleId="51">
    <w:name w:val="Нет списка5"/>
    <w:next w:val="a3"/>
    <w:semiHidden/>
    <w:rsid w:val="000344AC"/>
  </w:style>
  <w:style w:type="numbering" w:customStyle="1" w:styleId="14">
    <w:name w:val="Нет списка14"/>
    <w:next w:val="a3"/>
    <w:uiPriority w:val="99"/>
    <w:semiHidden/>
    <w:unhideWhenUsed/>
    <w:rsid w:val="000344AC"/>
  </w:style>
  <w:style w:type="numbering" w:customStyle="1" w:styleId="113">
    <w:name w:val="Нет списка113"/>
    <w:next w:val="a3"/>
    <w:uiPriority w:val="99"/>
    <w:semiHidden/>
    <w:unhideWhenUsed/>
    <w:rsid w:val="000344AC"/>
  </w:style>
  <w:style w:type="numbering" w:customStyle="1" w:styleId="61">
    <w:name w:val="Нет списка6"/>
    <w:next w:val="a3"/>
    <w:uiPriority w:val="99"/>
    <w:semiHidden/>
    <w:unhideWhenUsed/>
    <w:rsid w:val="000344AC"/>
  </w:style>
  <w:style w:type="character" w:customStyle="1" w:styleId="114">
    <w:name w:val="Заголовок 1 Знак1"/>
    <w:aliases w:val="!Части документа Знак1,Head 1 Знак1,????????? 1 Знак1"/>
    <w:rsid w:val="000344AC"/>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1"/>
    <w:semiHidden/>
    <w:rsid w:val="000344AC"/>
    <w:rPr>
      <w:rFonts w:ascii="Calibri Light" w:eastAsia="Times New Roman" w:hAnsi="Calibri Light" w:cs="Times New Roman"/>
      <w:color w:val="2E74B5"/>
      <w:sz w:val="26"/>
      <w:szCs w:val="26"/>
    </w:rPr>
  </w:style>
  <w:style w:type="character" w:customStyle="1" w:styleId="310">
    <w:name w:val="Заголовок 3 Знак1"/>
    <w:aliases w:val="!Главы документа Знак1"/>
    <w:semiHidden/>
    <w:rsid w:val="000344AC"/>
    <w:rPr>
      <w:rFonts w:ascii="Calibri Light" w:eastAsia="Times New Roman" w:hAnsi="Calibri Light" w:cs="Times New Roman"/>
      <w:color w:val="1F4D78"/>
      <w:sz w:val="24"/>
      <w:szCs w:val="24"/>
    </w:rPr>
  </w:style>
  <w:style w:type="character" w:customStyle="1" w:styleId="410">
    <w:name w:val="Заголовок 4 Знак1"/>
    <w:aliases w:val="!Параграфы/Статьи документа Знак1"/>
    <w:semiHidden/>
    <w:rsid w:val="000344AC"/>
    <w:rPr>
      <w:rFonts w:ascii="Calibri Light" w:eastAsia="Times New Roman" w:hAnsi="Calibri Light" w:cs="Times New Roman"/>
      <w:i/>
      <w:iCs/>
      <w:color w:val="2E74B5"/>
      <w:sz w:val="22"/>
      <w:szCs w:val="22"/>
    </w:rPr>
  </w:style>
  <w:style w:type="character" w:customStyle="1" w:styleId="15">
    <w:name w:val="Текст примечания Знак1"/>
    <w:aliases w:val="!Равноширинный текст документа Знак1"/>
    <w:semiHidden/>
    <w:rsid w:val="000344AC"/>
    <w:rPr>
      <w:lang w:eastAsia="en-US"/>
    </w:rPr>
  </w:style>
  <w:style w:type="character" w:customStyle="1" w:styleId="311">
    <w:name w:val="Основной текст 3 Знак1"/>
    <w:uiPriority w:val="99"/>
    <w:semiHidden/>
    <w:rsid w:val="000344AC"/>
    <w:rPr>
      <w:sz w:val="16"/>
      <w:szCs w:val="16"/>
      <w:lang w:eastAsia="en-US"/>
    </w:rPr>
  </w:style>
  <w:style w:type="character" w:customStyle="1" w:styleId="16">
    <w:name w:val="Основной текст с отступом Знак1"/>
    <w:rsid w:val="000344AC"/>
    <w:rPr>
      <w:sz w:val="22"/>
      <w:szCs w:val="22"/>
      <w:lang w:eastAsia="en-US"/>
    </w:rPr>
  </w:style>
  <w:style w:type="character" w:customStyle="1" w:styleId="312">
    <w:name w:val="Основной текст с отступом 3 Знак1"/>
    <w:semiHidden/>
    <w:rsid w:val="000344AC"/>
    <w:rPr>
      <w:sz w:val="16"/>
      <w:szCs w:val="16"/>
      <w:lang w:eastAsia="en-US"/>
    </w:rPr>
  </w:style>
  <w:style w:type="character" w:customStyle="1" w:styleId="17">
    <w:name w:val="Верхний колонтитул Знак1"/>
    <w:semiHidden/>
    <w:rsid w:val="000344AC"/>
    <w:rPr>
      <w:sz w:val="22"/>
      <w:szCs w:val="22"/>
      <w:lang w:eastAsia="en-US"/>
    </w:rPr>
  </w:style>
  <w:style w:type="character" w:customStyle="1" w:styleId="18">
    <w:name w:val="Нижний колонтитул Знак1"/>
    <w:uiPriority w:val="99"/>
    <w:semiHidden/>
    <w:rsid w:val="000344AC"/>
    <w:rPr>
      <w:sz w:val="22"/>
      <w:szCs w:val="22"/>
      <w:lang w:eastAsia="en-US"/>
    </w:rPr>
  </w:style>
  <w:style w:type="character" w:customStyle="1" w:styleId="19">
    <w:name w:val="Текст выноски Знак1"/>
    <w:rsid w:val="000344AC"/>
    <w:rPr>
      <w:rFonts w:ascii="Segoe UI" w:hAnsi="Segoe UI" w:cs="Segoe UI"/>
      <w:sz w:val="18"/>
      <w:szCs w:val="18"/>
      <w:lang w:eastAsia="en-US"/>
    </w:rPr>
  </w:style>
  <w:style w:type="character" w:customStyle="1" w:styleId="1a">
    <w:name w:val="Текст сноски Знак1"/>
    <w:uiPriority w:val="99"/>
    <w:semiHidden/>
    <w:rsid w:val="000344AC"/>
    <w:rPr>
      <w:lang w:eastAsia="en-US"/>
    </w:rPr>
  </w:style>
  <w:style w:type="character" w:customStyle="1" w:styleId="1b">
    <w:name w:val="Заголовок Знак1"/>
    <w:rsid w:val="000344AC"/>
    <w:rPr>
      <w:rFonts w:ascii="Calibri Light" w:eastAsia="Times New Roman" w:hAnsi="Calibri Light" w:cs="Times New Roman"/>
      <w:spacing w:val="-10"/>
      <w:kern w:val="28"/>
      <w:sz w:val="56"/>
      <w:szCs w:val="56"/>
      <w:lang w:eastAsia="en-US"/>
    </w:rPr>
  </w:style>
  <w:style w:type="numbering" w:customStyle="1" w:styleId="71">
    <w:name w:val="Нет списка7"/>
    <w:next w:val="a3"/>
    <w:uiPriority w:val="99"/>
    <w:semiHidden/>
    <w:unhideWhenUsed/>
    <w:rsid w:val="000344AC"/>
  </w:style>
  <w:style w:type="numbering" w:customStyle="1" w:styleId="150">
    <w:name w:val="Нет списка15"/>
    <w:next w:val="a3"/>
    <w:uiPriority w:val="99"/>
    <w:semiHidden/>
    <w:unhideWhenUsed/>
    <w:rsid w:val="000344AC"/>
  </w:style>
  <w:style w:type="numbering" w:customStyle="1" w:styleId="1140">
    <w:name w:val="Нет списка114"/>
    <w:next w:val="a3"/>
    <w:uiPriority w:val="99"/>
    <w:semiHidden/>
    <w:unhideWhenUsed/>
    <w:rsid w:val="000344AC"/>
  </w:style>
  <w:style w:type="numbering" w:customStyle="1" w:styleId="211">
    <w:name w:val="Нет списка21"/>
    <w:next w:val="a3"/>
    <w:semiHidden/>
    <w:rsid w:val="000344AC"/>
  </w:style>
  <w:style w:type="numbering" w:customStyle="1" w:styleId="121">
    <w:name w:val="Нет списка121"/>
    <w:next w:val="a3"/>
    <w:uiPriority w:val="99"/>
    <w:semiHidden/>
    <w:unhideWhenUsed/>
    <w:rsid w:val="000344AC"/>
  </w:style>
  <w:style w:type="numbering" w:customStyle="1" w:styleId="11111">
    <w:name w:val="Нет списка11111"/>
    <w:next w:val="a3"/>
    <w:uiPriority w:val="99"/>
    <w:semiHidden/>
    <w:unhideWhenUsed/>
    <w:rsid w:val="000344AC"/>
  </w:style>
  <w:style w:type="numbering" w:customStyle="1" w:styleId="313">
    <w:name w:val="Нет списка31"/>
    <w:next w:val="a3"/>
    <w:semiHidden/>
    <w:rsid w:val="000344AC"/>
  </w:style>
  <w:style w:type="numbering" w:customStyle="1" w:styleId="131">
    <w:name w:val="Нет списка131"/>
    <w:next w:val="a3"/>
    <w:uiPriority w:val="99"/>
    <w:semiHidden/>
    <w:unhideWhenUsed/>
    <w:rsid w:val="000344AC"/>
  </w:style>
  <w:style w:type="numbering" w:customStyle="1" w:styleId="1121">
    <w:name w:val="Нет списка1121"/>
    <w:next w:val="a3"/>
    <w:uiPriority w:val="99"/>
    <w:semiHidden/>
    <w:unhideWhenUsed/>
    <w:rsid w:val="000344AC"/>
  </w:style>
  <w:style w:type="numbering" w:customStyle="1" w:styleId="411">
    <w:name w:val="Нет списка41"/>
    <w:next w:val="a3"/>
    <w:uiPriority w:val="99"/>
    <w:semiHidden/>
    <w:unhideWhenUsed/>
    <w:rsid w:val="000344AC"/>
  </w:style>
  <w:style w:type="table" w:styleId="afd">
    <w:name w:val="Table Grid"/>
    <w:basedOn w:val="a2"/>
    <w:uiPriority w:val="39"/>
    <w:rsid w:val="000344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2">
    <w:name w:val="Знак Знак6"/>
    <w:basedOn w:val="a0"/>
    <w:rsid w:val="000344AC"/>
    <w:pPr>
      <w:spacing w:line="240" w:lineRule="exact"/>
    </w:pPr>
    <w:rPr>
      <w:rFonts w:ascii="Verdana" w:hAnsi="Verdana"/>
      <w:sz w:val="20"/>
      <w:szCs w:val="20"/>
      <w:lang w:val="en-US"/>
    </w:rPr>
  </w:style>
  <w:style w:type="numbering" w:customStyle="1" w:styleId="8">
    <w:name w:val="Нет списка8"/>
    <w:next w:val="a3"/>
    <w:semiHidden/>
    <w:rsid w:val="000344AC"/>
  </w:style>
  <w:style w:type="table" w:customStyle="1" w:styleId="1c">
    <w:name w:val="Сетка таблицы1"/>
    <w:basedOn w:val="a2"/>
    <w:next w:val="afd"/>
    <w:rsid w:val="00034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qFormat/>
    <w:rsid w:val="00034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Знак Знак Знак Знак"/>
    <w:basedOn w:val="a0"/>
    <w:qFormat/>
    <w:rsid w:val="000344AC"/>
    <w:rPr>
      <w:rFonts w:ascii="Verdana" w:hAnsi="Verdana" w:cs="Verdana"/>
      <w:sz w:val="20"/>
      <w:szCs w:val="20"/>
      <w:lang w:val="en-US"/>
    </w:rPr>
  </w:style>
  <w:style w:type="paragraph" w:styleId="aff">
    <w:name w:val="Body Text"/>
    <w:basedOn w:val="a0"/>
    <w:link w:val="aff0"/>
    <w:rsid w:val="000344AC"/>
    <w:pPr>
      <w:spacing w:after="120"/>
    </w:pPr>
  </w:style>
  <w:style w:type="character" w:customStyle="1" w:styleId="aff0">
    <w:name w:val="Основной текст Знак"/>
    <w:basedOn w:val="a1"/>
    <w:link w:val="aff"/>
    <w:rsid w:val="000344AC"/>
    <w:rPr>
      <w:rFonts w:ascii="Arial" w:eastAsia="Times New Roman" w:hAnsi="Arial" w:cs="Times New Roman"/>
      <w:sz w:val="24"/>
      <w:szCs w:val="24"/>
      <w:lang w:eastAsia="ru-RU"/>
    </w:rPr>
  </w:style>
  <w:style w:type="character" w:customStyle="1" w:styleId="72">
    <w:name w:val="Знак Знак7"/>
    <w:rsid w:val="000344AC"/>
    <w:rPr>
      <w:rFonts w:ascii="Verdana" w:hAnsi="Verdana"/>
      <w:lang w:val="en-US" w:eastAsia="en-US" w:bidi="ar-SA"/>
    </w:rPr>
  </w:style>
  <w:style w:type="character" w:customStyle="1" w:styleId="af0">
    <w:name w:val="Без интервала Знак"/>
    <w:link w:val="af"/>
    <w:rsid w:val="000344AC"/>
    <w:rPr>
      <w:rFonts w:ascii="Calibri" w:eastAsia="Times New Roman" w:hAnsi="Calibri" w:cs="Times New Roman"/>
      <w:lang w:eastAsia="ru-RU"/>
    </w:rPr>
  </w:style>
  <w:style w:type="paragraph" w:customStyle="1" w:styleId="font5">
    <w:name w:val="font5"/>
    <w:basedOn w:val="a0"/>
    <w:qFormat/>
    <w:rsid w:val="000344AC"/>
    <w:pPr>
      <w:spacing w:before="100" w:beforeAutospacing="1" w:after="100" w:afterAutospacing="1"/>
    </w:pPr>
    <w:rPr>
      <w:sz w:val="20"/>
      <w:szCs w:val="20"/>
    </w:rPr>
  </w:style>
  <w:style w:type="paragraph" w:customStyle="1" w:styleId="font6">
    <w:name w:val="font6"/>
    <w:basedOn w:val="a0"/>
    <w:qFormat/>
    <w:rsid w:val="000344AC"/>
    <w:pPr>
      <w:spacing w:before="100" w:beforeAutospacing="1" w:after="100" w:afterAutospacing="1"/>
    </w:pPr>
    <w:rPr>
      <w:b/>
      <w:bCs/>
      <w:sz w:val="20"/>
      <w:szCs w:val="20"/>
    </w:rPr>
  </w:style>
  <w:style w:type="paragraph" w:customStyle="1" w:styleId="font7">
    <w:name w:val="font7"/>
    <w:basedOn w:val="a0"/>
    <w:qFormat/>
    <w:rsid w:val="000344AC"/>
    <w:pPr>
      <w:spacing w:before="100" w:beforeAutospacing="1" w:after="100" w:afterAutospacing="1"/>
    </w:pPr>
    <w:rPr>
      <w:sz w:val="16"/>
      <w:szCs w:val="16"/>
    </w:rPr>
  </w:style>
  <w:style w:type="paragraph" w:customStyle="1" w:styleId="font8">
    <w:name w:val="font8"/>
    <w:basedOn w:val="a0"/>
    <w:qFormat/>
    <w:rsid w:val="000344AC"/>
    <w:pPr>
      <w:spacing w:before="100" w:beforeAutospacing="1" w:after="100" w:afterAutospacing="1"/>
    </w:pPr>
    <w:rPr>
      <w:b/>
      <w:bCs/>
      <w:sz w:val="16"/>
      <w:szCs w:val="16"/>
    </w:rPr>
  </w:style>
  <w:style w:type="paragraph" w:customStyle="1" w:styleId="xl63">
    <w:name w:val="xl63"/>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0">
    <w:name w:val="xl70"/>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qFormat/>
    <w:rsid w:val="000344AC"/>
    <w:pPr>
      <w:spacing w:before="100" w:beforeAutospacing="1" w:after="100" w:afterAutospacing="1"/>
      <w:jc w:val="center"/>
    </w:pPr>
    <w:rPr>
      <w:rFonts w:cs="Arial"/>
      <w:b/>
      <w:bCs/>
    </w:rPr>
  </w:style>
  <w:style w:type="paragraph" w:customStyle="1" w:styleId="xl74">
    <w:name w:val="xl74"/>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6">
    <w:name w:val="xl76"/>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83">
    <w:name w:val="xl83"/>
    <w:basedOn w:val="a0"/>
    <w:qFormat/>
    <w:rsid w:val="000344A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0"/>
    <w:qFormat/>
    <w:rsid w:val="000344A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0"/>
    <w:qFormat/>
    <w:rsid w:val="000344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0"/>
    <w:qFormat/>
    <w:rsid w:val="000344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a0"/>
    <w:qFormat/>
    <w:rsid w:val="000344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0"/>
    <w:qFormat/>
    <w:rsid w:val="000344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0"/>
    <w:qFormat/>
    <w:rsid w:val="000344A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0">
    <w:name w:val="xl90"/>
    <w:basedOn w:val="a0"/>
    <w:qFormat/>
    <w:rsid w:val="000344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0"/>
    <w:qFormat/>
    <w:rsid w:val="000344A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0"/>
    <w:qFormat/>
    <w:rsid w:val="000344AC"/>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qFormat/>
    <w:rsid w:val="000344AC"/>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qFormat/>
    <w:rsid w:val="000344AC"/>
    <w:pPr>
      <w:pBdr>
        <w:top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0"/>
    <w:qFormat/>
    <w:rsid w:val="000344AC"/>
    <w:pPr>
      <w:pBdr>
        <w:top w:val="single" w:sz="8"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0"/>
    <w:qFormat/>
    <w:rsid w:val="000344AC"/>
    <w:pPr>
      <w:pBdr>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0"/>
    <w:qFormat/>
    <w:rsid w:val="000344AC"/>
    <w:pPr>
      <w:pBdr>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98">
    <w:name w:val="xl98"/>
    <w:basedOn w:val="a0"/>
    <w:qFormat/>
    <w:rsid w:val="000344AC"/>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0"/>
    <w:qFormat/>
    <w:rsid w:val="000344A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0"/>
    <w:qFormat/>
    <w:rsid w:val="000344AC"/>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0"/>
    <w:qFormat/>
    <w:rsid w:val="000344A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2">
    <w:name w:val="xl102"/>
    <w:basedOn w:val="a0"/>
    <w:qFormat/>
    <w:rsid w:val="000344AC"/>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0"/>
    <w:qFormat/>
    <w:rsid w:val="000344A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0"/>
    <w:qFormat/>
    <w:rsid w:val="000344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5">
    <w:name w:val="xl105"/>
    <w:basedOn w:val="a0"/>
    <w:qFormat/>
    <w:rsid w:val="000344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0"/>
    <w:qFormat/>
    <w:rsid w:val="000344A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0"/>
    <w:qFormat/>
    <w:rsid w:val="000344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0"/>
    <w:qFormat/>
    <w:rsid w:val="000344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qFormat/>
    <w:rsid w:val="000344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0">
    <w:name w:val="xl110"/>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1">
    <w:name w:val="xl111"/>
    <w:basedOn w:val="a0"/>
    <w:qFormat/>
    <w:rsid w:val="000344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12">
    <w:name w:val="xl112"/>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3">
    <w:name w:val="xl113"/>
    <w:basedOn w:val="a0"/>
    <w:qFormat/>
    <w:rsid w:val="000344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qFormat/>
    <w:rsid w:val="000344A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0"/>
    <w:qFormat/>
    <w:rsid w:val="000344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17">
    <w:name w:val="xl117"/>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0"/>
    <w:qFormat/>
    <w:rsid w:val="000344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20">
    <w:name w:val="xl120"/>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qFormat/>
    <w:rsid w:val="000344A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28"/>
      <w:szCs w:val="28"/>
    </w:rPr>
  </w:style>
  <w:style w:type="paragraph" w:customStyle="1" w:styleId="xl122">
    <w:name w:val="xl122"/>
    <w:basedOn w:val="a0"/>
    <w:qFormat/>
    <w:rsid w:val="000344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font9">
    <w:name w:val="font9"/>
    <w:basedOn w:val="a0"/>
    <w:qFormat/>
    <w:rsid w:val="000344AC"/>
    <w:pPr>
      <w:spacing w:before="100" w:beforeAutospacing="1" w:after="100" w:afterAutospacing="1"/>
    </w:pPr>
    <w:rPr>
      <w:b/>
      <w:bCs/>
      <w:sz w:val="16"/>
      <w:szCs w:val="16"/>
    </w:rPr>
  </w:style>
  <w:style w:type="paragraph" w:customStyle="1" w:styleId="xl123">
    <w:name w:val="xl123"/>
    <w:basedOn w:val="a0"/>
    <w:qFormat/>
    <w:rsid w:val="000344A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qFormat/>
    <w:rsid w:val="000344AC"/>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qFormat/>
    <w:rsid w:val="000344AC"/>
    <w:pPr>
      <w:pBdr>
        <w:left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qFormat/>
    <w:rsid w:val="000344A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9">
    <w:name w:val="xl129"/>
    <w:basedOn w:val="a0"/>
    <w:qFormat/>
    <w:rsid w:val="000344A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0"/>
    <w:qFormat/>
    <w:rsid w:val="000344AC"/>
    <w:pPr>
      <w:pBdr>
        <w:left w:val="single" w:sz="4" w:space="0" w:color="auto"/>
        <w:right w:val="single" w:sz="4" w:space="0" w:color="auto"/>
      </w:pBdr>
      <w:spacing w:before="100" w:beforeAutospacing="1" w:after="100" w:afterAutospacing="1"/>
      <w:jc w:val="center"/>
    </w:pPr>
    <w:rPr>
      <w:sz w:val="18"/>
      <w:szCs w:val="18"/>
    </w:rPr>
  </w:style>
  <w:style w:type="paragraph" w:customStyle="1" w:styleId="xl131">
    <w:name w:val="xl131"/>
    <w:basedOn w:val="a0"/>
    <w:qFormat/>
    <w:rsid w:val="000344A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qFormat/>
    <w:rsid w:val="000344AC"/>
    <w:pPr>
      <w:spacing w:before="100" w:beforeAutospacing="1" w:after="100" w:afterAutospacing="1"/>
      <w:jc w:val="center"/>
    </w:pPr>
    <w:rPr>
      <w:b/>
      <w:bCs/>
      <w:sz w:val="28"/>
      <w:szCs w:val="28"/>
    </w:rPr>
  </w:style>
  <w:style w:type="paragraph" w:customStyle="1" w:styleId="xl133">
    <w:name w:val="xl133"/>
    <w:basedOn w:val="a0"/>
    <w:qFormat/>
    <w:rsid w:val="000344AC"/>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34">
    <w:name w:val="xl134"/>
    <w:basedOn w:val="a0"/>
    <w:qFormat/>
    <w:rsid w:val="000344AC"/>
    <w:pPr>
      <w:pBdr>
        <w:top w:val="single" w:sz="8" w:space="0" w:color="auto"/>
        <w:left w:val="single" w:sz="8" w:space="0" w:color="auto"/>
      </w:pBdr>
      <w:spacing w:before="100" w:beforeAutospacing="1" w:after="100" w:afterAutospacing="1"/>
      <w:jc w:val="center"/>
    </w:pPr>
    <w:rPr>
      <w:sz w:val="28"/>
      <w:szCs w:val="28"/>
    </w:rPr>
  </w:style>
  <w:style w:type="paragraph" w:customStyle="1" w:styleId="xl135">
    <w:name w:val="xl135"/>
    <w:basedOn w:val="a0"/>
    <w:qFormat/>
    <w:rsid w:val="000344AC"/>
    <w:pPr>
      <w:pBdr>
        <w:left w:val="single" w:sz="8" w:space="0" w:color="auto"/>
      </w:pBdr>
      <w:spacing w:before="100" w:beforeAutospacing="1" w:after="100" w:afterAutospacing="1"/>
      <w:jc w:val="center"/>
    </w:pPr>
    <w:rPr>
      <w:sz w:val="28"/>
      <w:szCs w:val="28"/>
    </w:rPr>
  </w:style>
  <w:style w:type="paragraph" w:customStyle="1" w:styleId="xl136">
    <w:name w:val="xl136"/>
    <w:basedOn w:val="a0"/>
    <w:qFormat/>
    <w:rsid w:val="000344AC"/>
    <w:pPr>
      <w:pBdr>
        <w:left w:val="single" w:sz="8" w:space="0" w:color="auto"/>
        <w:bottom w:val="single" w:sz="8" w:space="0" w:color="auto"/>
      </w:pBdr>
      <w:spacing w:before="100" w:beforeAutospacing="1" w:after="100" w:afterAutospacing="1"/>
      <w:jc w:val="center"/>
    </w:pPr>
    <w:rPr>
      <w:sz w:val="28"/>
      <w:szCs w:val="28"/>
    </w:rPr>
  </w:style>
  <w:style w:type="paragraph" w:customStyle="1" w:styleId="xl137">
    <w:name w:val="xl137"/>
    <w:basedOn w:val="a0"/>
    <w:qFormat/>
    <w:rsid w:val="000344AC"/>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38">
    <w:name w:val="xl138"/>
    <w:basedOn w:val="a0"/>
    <w:qFormat/>
    <w:rsid w:val="000344AC"/>
    <w:pPr>
      <w:pBdr>
        <w:left w:val="single" w:sz="8" w:space="0" w:color="auto"/>
        <w:right w:val="single" w:sz="4" w:space="0" w:color="auto"/>
      </w:pBdr>
      <w:spacing w:before="100" w:beforeAutospacing="1" w:after="100" w:afterAutospacing="1"/>
      <w:jc w:val="center"/>
    </w:pPr>
    <w:rPr>
      <w:b/>
      <w:bCs/>
    </w:rPr>
  </w:style>
  <w:style w:type="paragraph" w:customStyle="1" w:styleId="xl139">
    <w:name w:val="xl139"/>
    <w:basedOn w:val="a0"/>
    <w:qFormat/>
    <w:rsid w:val="000344AC"/>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40">
    <w:name w:val="xl140"/>
    <w:basedOn w:val="a0"/>
    <w:qFormat/>
    <w:rsid w:val="000344AC"/>
    <w:pPr>
      <w:pBdr>
        <w:top w:val="single" w:sz="8"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0"/>
    <w:qFormat/>
    <w:rsid w:val="000344AC"/>
    <w:pPr>
      <w:pBdr>
        <w:left w:val="single" w:sz="4" w:space="0" w:color="auto"/>
        <w:right w:val="single" w:sz="4" w:space="0" w:color="auto"/>
      </w:pBdr>
      <w:spacing w:before="100" w:beforeAutospacing="1" w:after="100" w:afterAutospacing="1"/>
      <w:jc w:val="center"/>
    </w:pPr>
    <w:rPr>
      <w:sz w:val="28"/>
      <w:szCs w:val="28"/>
    </w:rPr>
  </w:style>
  <w:style w:type="paragraph" w:customStyle="1" w:styleId="xl142">
    <w:name w:val="xl142"/>
    <w:basedOn w:val="a0"/>
    <w:qFormat/>
    <w:rsid w:val="000344AC"/>
    <w:pPr>
      <w:pBdr>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43">
    <w:name w:val="xl143"/>
    <w:basedOn w:val="a0"/>
    <w:qFormat/>
    <w:rsid w:val="000344AC"/>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44">
    <w:name w:val="xl144"/>
    <w:basedOn w:val="a0"/>
    <w:qFormat/>
    <w:rsid w:val="000344AC"/>
    <w:pPr>
      <w:pBdr>
        <w:left w:val="single" w:sz="8" w:space="0" w:color="auto"/>
        <w:right w:val="single" w:sz="4" w:space="0" w:color="auto"/>
      </w:pBdr>
      <w:spacing w:before="100" w:beforeAutospacing="1" w:after="100" w:afterAutospacing="1"/>
      <w:jc w:val="center"/>
    </w:pPr>
    <w:rPr>
      <w:sz w:val="28"/>
      <w:szCs w:val="28"/>
    </w:rPr>
  </w:style>
  <w:style w:type="paragraph" w:customStyle="1" w:styleId="xl145">
    <w:name w:val="xl145"/>
    <w:basedOn w:val="a0"/>
    <w:qFormat/>
    <w:rsid w:val="000344AC"/>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46">
    <w:name w:val="xl146"/>
    <w:basedOn w:val="a0"/>
    <w:qFormat/>
    <w:rsid w:val="000344AC"/>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47">
    <w:name w:val="xl147"/>
    <w:basedOn w:val="a0"/>
    <w:qFormat/>
    <w:rsid w:val="000344A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8">
    <w:name w:val="xl148"/>
    <w:basedOn w:val="a0"/>
    <w:qFormat/>
    <w:rsid w:val="000344AC"/>
    <w:pPr>
      <w:pBdr>
        <w:top w:val="single" w:sz="4" w:space="0" w:color="auto"/>
        <w:left w:val="single" w:sz="4" w:space="0" w:color="auto"/>
        <w:bottom w:val="single" w:sz="8" w:space="0" w:color="auto"/>
      </w:pBdr>
      <w:spacing w:before="100" w:beforeAutospacing="1" w:after="100" w:afterAutospacing="1"/>
      <w:jc w:val="center"/>
    </w:pPr>
    <w:rPr>
      <w:b/>
      <w:bCs/>
    </w:rPr>
  </w:style>
  <w:style w:type="paragraph" w:customStyle="1" w:styleId="xl149">
    <w:name w:val="xl149"/>
    <w:basedOn w:val="a0"/>
    <w:qFormat/>
    <w:rsid w:val="000344A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0"/>
    <w:qFormat/>
    <w:rsid w:val="000344A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1">
    <w:name w:val="xl151"/>
    <w:basedOn w:val="a0"/>
    <w:qFormat/>
    <w:rsid w:val="000344A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2">
    <w:name w:val="xl152"/>
    <w:basedOn w:val="a0"/>
    <w:qFormat/>
    <w:rsid w:val="000344AC"/>
    <w:pPr>
      <w:pBdr>
        <w:top w:val="single" w:sz="8" w:space="0" w:color="auto"/>
        <w:left w:val="single" w:sz="4" w:space="0" w:color="auto"/>
      </w:pBdr>
      <w:spacing w:before="100" w:beforeAutospacing="1" w:after="100" w:afterAutospacing="1"/>
      <w:jc w:val="center"/>
    </w:pPr>
    <w:rPr>
      <w:b/>
      <w:bCs/>
    </w:rPr>
  </w:style>
  <w:style w:type="paragraph" w:customStyle="1" w:styleId="xl153">
    <w:name w:val="xl153"/>
    <w:basedOn w:val="a0"/>
    <w:qFormat/>
    <w:rsid w:val="000344AC"/>
    <w:pPr>
      <w:pBdr>
        <w:left w:val="single" w:sz="4" w:space="0" w:color="auto"/>
      </w:pBdr>
      <w:spacing w:before="100" w:beforeAutospacing="1" w:after="100" w:afterAutospacing="1"/>
      <w:jc w:val="center"/>
    </w:pPr>
    <w:rPr>
      <w:b/>
      <w:bCs/>
    </w:rPr>
  </w:style>
  <w:style w:type="paragraph" w:customStyle="1" w:styleId="xl154">
    <w:name w:val="xl154"/>
    <w:basedOn w:val="a0"/>
    <w:qFormat/>
    <w:rsid w:val="000344AC"/>
    <w:pPr>
      <w:pBdr>
        <w:left w:val="single" w:sz="4" w:space="0" w:color="auto"/>
        <w:bottom w:val="single" w:sz="8" w:space="0" w:color="auto"/>
      </w:pBdr>
      <w:spacing w:before="100" w:beforeAutospacing="1" w:after="100" w:afterAutospacing="1"/>
      <w:jc w:val="center"/>
    </w:pPr>
    <w:rPr>
      <w:b/>
      <w:bCs/>
    </w:rPr>
  </w:style>
  <w:style w:type="paragraph" w:customStyle="1" w:styleId="xl155">
    <w:name w:val="xl155"/>
    <w:basedOn w:val="a0"/>
    <w:qFormat/>
    <w:rsid w:val="000344AC"/>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6">
    <w:name w:val="xl156"/>
    <w:basedOn w:val="a0"/>
    <w:qFormat/>
    <w:rsid w:val="000344AC"/>
    <w:pPr>
      <w:pBdr>
        <w:left w:val="single" w:sz="8" w:space="0" w:color="auto"/>
        <w:right w:val="single" w:sz="4" w:space="0" w:color="auto"/>
      </w:pBdr>
      <w:spacing w:before="100" w:beforeAutospacing="1" w:after="100" w:afterAutospacing="1"/>
      <w:jc w:val="center"/>
    </w:pPr>
    <w:rPr>
      <w:sz w:val="28"/>
      <w:szCs w:val="28"/>
    </w:rPr>
  </w:style>
  <w:style w:type="paragraph" w:customStyle="1" w:styleId="xl157">
    <w:name w:val="xl157"/>
    <w:basedOn w:val="a0"/>
    <w:qFormat/>
    <w:rsid w:val="000344AC"/>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character" w:customStyle="1" w:styleId="1d">
    <w:name w:val="Основной текст Знак1"/>
    <w:semiHidden/>
    <w:rsid w:val="000344AC"/>
    <w:rPr>
      <w:rFonts w:ascii="Arial" w:hAnsi="Arial"/>
      <w:sz w:val="24"/>
      <w:szCs w:val="24"/>
    </w:rPr>
  </w:style>
  <w:style w:type="numbering" w:customStyle="1" w:styleId="160">
    <w:name w:val="Нет списка16"/>
    <w:next w:val="a3"/>
    <w:uiPriority w:val="99"/>
    <w:semiHidden/>
    <w:unhideWhenUsed/>
    <w:rsid w:val="000344AC"/>
  </w:style>
  <w:style w:type="numbering" w:customStyle="1" w:styleId="220">
    <w:name w:val="Нет списка22"/>
    <w:next w:val="a3"/>
    <w:uiPriority w:val="99"/>
    <w:semiHidden/>
    <w:unhideWhenUsed/>
    <w:rsid w:val="000344AC"/>
  </w:style>
  <w:style w:type="table" w:customStyle="1" w:styleId="25">
    <w:name w:val="Сетка таблицы2"/>
    <w:basedOn w:val="a2"/>
    <w:next w:val="afd"/>
    <w:rsid w:val="000344A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2"/>
    <w:rsid w:val="000344A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0344AC"/>
  </w:style>
  <w:style w:type="table" w:customStyle="1" w:styleId="36">
    <w:name w:val="Сетка таблицы3"/>
    <w:basedOn w:val="a2"/>
    <w:next w:val="afd"/>
    <w:rsid w:val="000344A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0344A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d"/>
    <w:uiPriority w:val="59"/>
    <w:rsid w:val="000344AC"/>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2"/>
    <w:uiPriority w:val="59"/>
    <w:rsid w:val="000344AC"/>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qFormat/>
    <w:rsid w:val="000344AC"/>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f9">
    <w:name w:val="Абзац списка Знак"/>
    <w:link w:val="af8"/>
    <w:rsid w:val="000344AC"/>
    <w:rPr>
      <w:rFonts w:ascii="Calibri" w:eastAsia="Calibri" w:hAnsi="Calibri" w:cs="Times New Roman"/>
      <w:sz w:val="24"/>
      <w:szCs w:val="24"/>
      <w:lang w:eastAsia="ru-RU"/>
    </w:rPr>
  </w:style>
  <w:style w:type="paragraph" w:customStyle="1" w:styleId="Default">
    <w:name w:val="Default"/>
    <w:qFormat/>
    <w:rsid w:val="000344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1">
    <w:name w:val="annotation reference"/>
    <w:rsid w:val="000344AC"/>
    <w:rPr>
      <w:sz w:val="16"/>
      <w:szCs w:val="16"/>
    </w:rPr>
  </w:style>
  <w:style w:type="paragraph" w:styleId="aff2">
    <w:name w:val="annotation subject"/>
    <w:basedOn w:val="af4"/>
    <w:next w:val="af4"/>
    <w:link w:val="aff3"/>
    <w:uiPriority w:val="99"/>
    <w:semiHidden/>
    <w:unhideWhenUsed/>
    <w:rsid w:val="000344AC"/>
    <w:rPr>
      <w:rFonts w:ascii="Arial" w:hAnsi="Arial"/>
      <w:b/>
      <w:bCs/>
      <w:sz w:val="20"/>
    </w:rPr>
  </w:style>
  <w:style w:type="character" w:customStyle="1" w:styleId="aff3">
    <w:name w:val="Тема примечания Знак"/>
    <w:basedOn w:val="af5"/>
    <w:link w:val="aff2"/>
    <w:uiPriority w:val="99"/>
    <w:semiHidden/>
    <w:rsid w:val="000344AC"/>
    <w:rPr>
      <w:rFonts w:ascii="Arial" w:eastAsia="Times New Roman" w:hAnsi="Arial" w:cs="Times New Roman"/>
      <w:b/>
      <w:bCs/>
      <w:sz w:val="20"/>
      <w:szCs w:val="20"/>
      <w:lang w:eastAsia="ru-RU"/>
    </w:rPr>
  </w:style>
  <w:style w:type="character" w:customStyle="1" w:styleId="pt-a0-000007">
    <w:name w:val="pt-a0-000007"/>
    <w:rsid w:val="000344AC"/>
  </w:style>
  <w:style w:type="paragraph" w:styleId="aff4">
    <w:name w:val="caption"/>
    <w:basedOn w:val="a0"/>
    <w:next w:val="a0"/>
    <w:qFormat/>
    <w:rsid w:val="000344AC"/>
    <w:pPr>
      <w:ind w:firstLine="0"/>
      <w:jc w:val="center"/>
    </w:pPr>
    <w:rPr>
      <w:rFonts w:ascii="Times New Roman" w:hAnsi="Times New Roman"/>
      <w:b/>
      <w:color w:val="0000FF"/>
      <w:sz w:val="20"/>
      <w:szCs w:val="20"/>
    </w:rPr>
  </w:style>
  <w:style w:type="paragraph" w:customStyle="1" w:styleId="aff5">
    <w:name w:val="Комментарий"/>
    <w:basedOn w:val="a0"/>
    <w:next w:val="a0"/>
    <w:uiPriority w:val="99"/>
    <w:rsid w:val="000344AC"/>
    <w:pPr>
      <w:autoSpaceDE w:val="0"/>
      <w:autoSpaceDN w:val="0"/>
      <w:adjustRightInd w:val="0"/>
      <w:ind w:left="170" w:firstLine="0"/>
    </w:pPr>
    <w:rPr>
      <w:rFonts w:cs="Arial"/>
      <w:i/>
      <w:iCs/>
      <w:color w:val="800080"/>
      <w:sz w:val="20"/>
      <w:szCs w:val="20"/>
    </w:rPr>
  </w:style>
  <w:style w:type="paragraph" w:customStyle="1" w:styleId="aff6">
    <w:name w:val="Табличный_заголовки"/>
    <w:basedOn w:val="a0"/>
    <w:rsid w:val="000344AC"/>
    <w:pPr>
      <w:keepNext/>
      <w:keepLines/>
      <w:ind w:firstLine="0"/>
      <w:jc w:val="center"/>
    </w:pPr>
    <w:rPr>
      <w:rFonts w:ascii="Times New Roman" w:hAnsi="Times New Roman"/>
      <w:b/>
      <w:sz w:val="20"/>
      <w:szCs w:val="20"/>
    </w:rPr>
  </w:style>
  <w:style w:type="paragraph" w:customStyle="1" w:styleId="100">
    <w:name w:val="Табличный_центр_10"/>
    <w:basedOn w:val="a0"/>
    <w:qFormat/>
    <w:rsid w:val="000344AC"/>
    <w:pPr>
      <w:ind w:firstLine="0"/>
      <w:jc w:val="center"/>
    </w:pPr>
    <w:rPr>
      <w:rFonts w:ascii="Times New Roman" w:hAnsi="Times New Roman"/>
      <w:sz w:val="20"/>
    </w:rPr>
  </w:style>
  <w:style w:type="paragraph" w:customStyle="1" w:styleId="aff7">
    <w:name w:val="Абзац"/>
    <w:basedOn w:val="a0"/>
    <w:link w:val="aff8"/>
    <w:qFormat/>
    <w:rsid w:val="000344AC"/>
    <w:pPr>
      <w:spacing w:before="120" w:after="60"/>
    </w:pPr>
    <w:rPr>
      <w:rFonts w:ascii="Times New Roman" w:eastAsia="Calibri" w:hAnsi="Times New Roman"/>
    </w:rPr>
  </w:style>
  <w:style w:type="character" w:customStyle="1" w:styleId="aff8">
    <w:name w:val="Абзац Знак"/>
    <w:link w:val="aff7"/>
    <w:rsid w:val="000344AC"/>
    <w:rPr>
      <w:rFonts w:ascii="Times New Roman" w:eastAsia="Calibri" w:hAnsi="Times New Roman" w:cs="Times New Roman"/>
      <w:sz w:val="24"/>
      <w:szCs w:val="24"/>
      <w:lang w:eastAsia="ru-RU"/>
    </w:rPr>
  </w:style>
  <w:style w:type="paragraph" w:styleId="a">
    <w:name w:val="List"/>
    <w:basedOn w:val="a0"/>
    <w:link w:val="aff9"/>
    <w:rsid w:val="000344AC"/>
    <w:pPr>
      <w:numPr>
        <w:numId w:val="47"/>
      </w:numPr>
      <w:tabs>
        <w:tab w:val="left" w:pos="992"/>
      </w:tabs>
      <w:jc w:val="left"/>
    </w:pPr>
    <w:rPr>
      <w:rFonts w:ascii="Times New Roman" w:hAnsi="Times New Roman"/>
      <w:snapToGrid w:val="0"/>
      <w:lang w:eastAsia="x-none"/>
    </w:rPr>
  </w:style>
  <w:style w:type="character" w:customStyle="1" w:styleId="aff9">
    <w:name w:val="Список Знак"/>
    <w:link w:val="a"/>
    <w:rsid w:val="000344AC"/>
    <w:rPr>
      <w:rFonts w:ascii="Times New Roman" w:eastAsia="Times New Roman" w:hAnsi="Times New Roman" w:cs="Times New Roman"/>
      <w:snapToGrid w:val="0"/>
      <w:sz w:val="24"/>
      <w:szCs w:val="24"/>
      <w:lang w:eastAsia="x-none"/>
    </w:rPr>
  </w:style>
  <w:style w:type="numbering" w:customStyle="1" w:styleId="11111111">
    <w:name w:val="1 / 1.1 / 1.1.111"/>
    <w:basedOn w:val="a3"/>
    <w:next w:val="111111"/>
    <w:rsid w:val="000344AC"/>
    <w:pPr>
      <w:numPr>
        <w:numId w:val="47"/>
      </w:numPr>
    </w:pPr>
  </w:style>
  <w:style w:type="numbering" w:styleId="111111">
    <w:name w:val="Outline List 2"/>
    <w:basedOn w:val="a3"/>
    <w:uiPriority w:val="99"/>
    <w:semiHidden/>
    <w:unhideWhenUsed/>
    <w:rsid w:val="000344AC"/>
  </w:style>
  <w:style w:type="character" w:customStyle="1" w:styleId="affa">
    <w:name w:val="Гипертекстовая ссылка"/>
    <w:uiPriority w:val="99"/>
    <w:rsid w:val="000344AC"/>
    <w:rPr>
      <w:rFonts w:cs="Times New Roman"/>
      <w:b w:val="0"/>
      <w:color w:val="106BBE"/>
    </w:rPr>
  </w:style>
  <w:style w:type="paragraph" w:customStyle="1" w:styleId="msonormal0">
    <w:name w:val="msonormal"/>
    <w:basedOn w:val="a0"/>
    <w:rsid w:val="000344AC"/>
    <w:pPr>
      <w:spacing w:before="100" w:beforeAutospacing="1" w:after="100" w:afterAutospacing="1"/>
      <w:ind w:firstLine="0"/>
      <w:jc w:val="left"/>
    </w:pPr>
    <w:rPr>
      <w:rFonts w:ascii="Times New Roman" w:hAnsi="Times New Roman"/>
    </w:rPr>
  </w:style>
  <w:style w:type="paragraph" w:customStyle="1" w:styleId="FORMATTEXT">
    <w:name w:val=".FORMATTEXT"/>
    <w:uiPriority w:val="99"/>
    <w:rsid w:val="000344A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Цветовое выделение"/>
    <w:uiPriority w:val="99"/>
    <w:rsid w:val="000344AC"/>
    <w:rPr>
      <w:b/>
      <w:bCs/>
      <w:color w:val="26282F"/>
    </w:rPr>
  </w:style>
  <w:style w:type="paragraph" w:customStyle="1" w:styleId="affc">
    <w:name w:val="Информация об изменениях документа"/>
    <w:basedOn w:val="aff5"/>
    <w:next w:val="a0"/>
    <w:uiPriority w:val="99"/>
    <w:rsid w:val="000344AC"/>
    <w:pPr>
      <w:spacing w:before="75"/>
    </w:pPr>
    <w:rPr>
      <w:rFonts w:eastAsia="Calibri"/>
      <w:color w:val="353842"/>
      <w:sz w:val="24"/>
      <w:szCs w:val="24"/>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ernikovaOA\&#1075;&#1086;&#1088;&#1086;&#1076;%20&#1072;&#1083;&#1100;&#1073;&#1086;&#1084;\Downloads\2q3en8kj0vigju5937hwkwuxo5lzaazb.rtf" TargetMode="External"/><Relationship Id="rId13" Type="http://schemas.openxmlformats.org/officeDocument/2006/relationships/hyperlink" Target="garantF1://12012604.2692" TargetMode="External"/><Relationship Id="rId18" Type="http://schemas.openxmlformats.org/officeDocument/2006/relationships/hyperlink" Target="consultantplus://offline/ref=542D27A2F268A5E8C966C7225639EC0AD21036EDA371B01EB5C14F6949EBa1J"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file:///C:\content\act\8f21b21c-a408-42c4-b9fe-a939b863c84a.html" TargetMode="External"/><Relationship Id="rId12" Type="http://schemas.openxmlformats.org/officeDocument/2006/relationships/hyperlink" Target="garantF1://12012604.2681" TargetMode="External"/><Relationship Id="rId17" Type="http://schemas.openxmlformats.org/officeDocument/2006/relationships/hyperlink" Target="consultantplus://offline/ref=328C7C06CA66B4B07496EF6D15C74FE7346B39A70FF7817A698C7D1468u5l0L" TargetMode="External"/><Relationship Id="rId2" Type="http://schemas.openxmlformats.org/officeDocument/2006/relationships/styles" Target="styles.xml"/><Relationship Id="rId16" Type="http://schemas.openxmlformats.org/officeDocument/2006/relationships/hyperlink" Target="garantF1://70550726.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402937436.0" TargetMode="External"/><Relationship Id="rId5" Type="http://schemas.openxmlformats.org/officeDocument/2006/relationships/footnotes" Target="footnotes.xml"/><Relationship Id="rId15" Type="http://schemas.openxmlformats.org/officeDocument/2006/relationships/hyperlink" Target="garantF1://70550726.0" TargetMode="External"/><Relationship Id="rId23" Type="http://schemas.openxmlformats.org/officeDocument/2006/relationships/theme" Target="theme/theme1.xml"/><Relationship Id="rId10" Type="http://schemas.openxmlformats.org/officeDocument/2006/relationships/hyperlink" Target="garantF1://402937436.1007" TargetMode="External"/><Relationship Id="rId19" Type="http://schemas.openxmlformats.org/officeDocument/2006/relationships/hyperlink" Target="consultantplus://offline/ref=542D27A2F268A5E8C966C7225639EC0AD21E31EAAF72B01EB5C14F6949EBa1J" TargetMode="External"/><Relationship Id="rId4" Type="http://schemas.openxmlformats.org/officeDocument/2006/relationships/webSettings" Target="webSettings.xml"/><Relationship Id="rId9" Type="http://schemas.openxmlformats.org/officeDocument/2006/relationships/hyperlink" Target="https://admmegion.ru/gov/adm/struct_adm/economy/otd_predpr/predp/fin_podderzhka/" TargetMode="External"/><Relationship Id="rId14" Type="http://schemas.openxmlformats.org/officeDocument/2006/relationships/hyperlink" Target="garantF1://70550726.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9902</Words>
  <Characters>56444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Черникова Ольга Анатольевна</dc:creator>
  <cp:keywords/>
  <dc:description/>
  <cp:lastModifiedBy>Калита Алена Васильевна</cp:lastModifiedBy>
  <cp:revision>2</cp:revision>
  <dcterms:created xsi:type="dcterms:W3CDTF">2023-11-07T12:09:00Z</dcterms:created>
  <dcterms:modified xsi:type="dcterms:W3CDTF">2023-11-07T12:09:00Z</dcterms:modified>
</cp:coreProperties>
</file>